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F2" w:rsidRDefault="00B35DF2" w:rsidP="00622F6B">
      <w:pPr>
        <w:keepNext/>
        <w:tabs>
          <w:tab w:val="left" w:pos="0"/>
        </w:tabs>
        <w:ind w:firstLine="0"/>
        <w:outlineLvl w:val="2"/>
        <w:rPr>
          <w:rFonts w:cs="Arial"/>
          <w:spacing w:val="60"/>
          <w:position w:val="2"/>
        </w:rPr>
      </w:pPr>
    </w:p>
    <w:p w:rsidR="00291BBA" w:rsidRPr="00291BBA" w:rsidRDefault="004D3C5A" w:rsidP="004E265A">
      <w:pPr>
        <w:keepNext/>
        <w:tabs>
          <w:tab w:val="left" w:pos="0"/>
        </w:tabs>
        <w:ind w:firstLine="0"/>
        <w:jc w:val="center"/>
        <w:outlineLvl w:val="2"/>
        <w:rPr>
          <w:rFonts w:ascii="Times New Roman" w:hAnsi="Times New Roman"/>
          <w:b/>
          <w:spacing w:val="60"/>
          <w:position w:val="2"/>
        </w:rPr>
      </w:pPr>
      <w:r w:rsidRPr="00291BBA">
        <w:rPr>
          <w:rFonts w:ascii="Times New Roman" w:hAnsi="Times New Roman"/>
          <w:b/>
          <w:spacing w:val="60"/>
          <w:position w:val="2"/>
        </w:rPr>
        <w:t xml:space="preserve">СОВЕТ НАРОДНЫХ ДЕПУТАТОВ </w:t>
      </w:r>
    </w:p>
    <w:p w:rsidR="004D3C5A" w:rsidRPr="00291BBA" w:rsidRDefault="00291BBA" w:rsidP="004E265A">
      <w:pPr>
        <w:keepNext/>
        <w:tabs>
          <w:tab w:val="left" w:pos="0"/>
        </w:tabs>
        <w:ind w:firstLine="0"/>
        <w:jc w:val="center"/>
        <w:outlineLvl w:val="2"/>
        <w:rPr>
          <w:rFonts w:ascii="Times New Roman" w:hAnsi="Times New Roman"/>
          <w:b/>
          <w:spacing w:val="60"/>
          <w:position w:val="2"/>
        </w:rPr>
      </w:pPr>
      <w:r w:rsidRPr="00291BBA">
        <w:rPr>
          <w:rFonts w:ascii="Times New Roman" w:hAnsi="Times New Roman"/>
          <w:b/>
          <w:spacing w:val="60"/>
          <w:position w:val="2"/>
        </w:rPr>
        <w:t>ТРЕСОРУКОВСКОГО</w:t>
      </w:r>
      <w:r w:rsidR="004E265A" w:rsidRPr="00291BBA">
        <w:rPr>
          <w:rFonts w:ascii="Times New Roman" w:hAnsi="Times New Roman"/>
          <w:b/>
          <w:spacing w:val="60"/>
          <w:position w:val="2"/>
        </w:rPr>
        <w:t xml:space="preserve"> СЕЛЬСКОГО ПОСЕЛЕНИЯ</w:t>
      </w:r>
    </w:p>
    <w:p w:rsidR="004D3C5A" w:rsidRPr="00291BBA" w:rsidRDefault="004E265A" w:rsidP="004E265A">
      <w:pPr>
        <w:keepNext/>
        <w:tabs>
          <w:tab w:val="left" w:pos="426"/>
        </w:tabs>
        <w:ind w:firstLine="0"/>
        <w:jc w:val="center"/>
        <w:outlineLvl w:val="2"/>
        <w:rPr>
          <w:rFonts w:ascii="Times New Roman" w:hAnsi="Times New Roman"/>
          <w:b/>
          <w:position w:val="2"/>
        </w:rPr>
      </w:pPr>
      <w:r w:rsidRPr="00291BBA">
        <w:rPr>
          <w:rFonts w:ascii="Times New Roman" w:hAnsi="Times New Roman"/>
          <w:b/>
          <w:position w:val="2"/>
        </w:rPr>
        <w:t>ЛИСКИНСКОГО</w:t>
      </w:r>
      <w:r w:rsidR="004D3C5A" w:rsidRPr="00291BBA">
        <w:rPr>
          <w:rFonts w:ascii="Times New Roman" w:hAnsi="Times New Roman"/>
          <w:b/>
          <w:position w:val="2"/>
        </w:rPr>
        <w:t xml:space="preserve"> МУНИЦИПАЛЬНОГО РАЙОНА ВОРОНЕЖСКОЙ ОБЛАСТИ</w:t>
      </w:r>
    </w:p>
    <w:p w:rsidR="004D3C5A" w:rsidRPr="00291BBA" w:rsidRDefault="004D3C5A" w:rsidP="004D3C5A">
      <w:pPr>
        <w:keepNext/>
        <w:tabs>
          <w:tab w:val="left" w:pos="0"/>
        </w:tabs>
        <w:ind w:firstLine="0"/>
        <w:outlineLvl w:val="2"/>
        <w:rPr>
          <w:rFonts w:ascii="Times New Roman" w:hAnsi="Times New Roman"/>
          <w:b/>
          <w:position w:val="2"/>
        </w:rPr>
      </w:pPr>
      <w:r w:rsidRPr="00291BBA">
        <w:rPr>
          <w:rFonts w:ascii="Times New Roman" w:hAnsi="Times New Roman"/>
          <w:b/>
          <w:position w:val="2"/>
        </w:rPr>
        <w:t>________________________________________________________________________</w:t>
      </w:r>
    </w:p>
    <w:p w:rsidR="004D3C5A" w:rsidRPr="00291BBA" w:rsidRDefault="004D3C5A" w:rsidP="004D3C5A">
      <w:pPr>
        <w:tabs>
          <w:tab w:val="left" w:pos="426"/>
        </w:tabs>
        <w:ind w:firstLine="0"/>
        <w:jc w:val="center"/>
        <w:rPr>
          <w:rFonts w:ascii="Times New Roman" w:hAnsi="Times New Roman"/>
          <w:b/>
          <w:spacing w:val="-4"/>
        </w:rPr>
      </w:pPr>
    </w:p>
    <w:p w:rsidR="004D3C5A" w:rsidRPr="00291BBA" w:rsidRDefault="004D3C5A" w:rsidP="003603EB">
      <w:pPr>
        <w:ind w:firstLine="0"/>
        <w:rPr>
          <w:rFonts w:ascii="Times New Roman" w:hAnsi="Times New Roman"/>
        </w:rPr>
      </w:pPr>
    </w:p>
    <w:p w:rsidR="004D3C5A" w:rsidRPr="00291BBA" w:rsidRDefault="004D3C5A" w:rsidP="004D3C5A">
      <w:pPr>
        <w:ind w:left="-540" w:firstLine="0"/>
        <w:jc w:val="center"/>
        <w:rPr>
          <w:rFonts w:ascii="Times New Roman" w:hAnsi="Times New Roman"/>
          <w:b/>
        </w:rPr>
      </w:pPr>
      <w:r w:rsidRPr="00291BBA">
        <w:rPr>
          <w:rFonts w:ascii="Times New Roman" w:hAnsi="Times New Roman"/>
          <w:b/>
        </w:rPr>
        <w:t>РЕШЕНИЕ</w:t>
      </w:r>
    </w:p>
    <w:p w:rsidR="004D3C5A" w:rsidRPr="00291BBA" w:rsidRDefault="007763C1" w:rsidP="004D3C5A">
      <w:pPr>
        <w:keepNext/>
        <w:spacing w:before="240" w:after="60"/>
        <w:ind w:firstLine="0"/>
        <w:jc w:val="left"/>
        <w:outlineLvl w:val="1"/>
        <w:rPr>
          <w:rFonts w:ascii="Times New Roman" w:hAnsi="Times New Roman"/>
          <w:bCs/>
          <w:iCs/>
          <w:lang w:eastAsia="en-US"/>
        </w:rPr>
      </w:pPr>
      <w:r w:rsidRPr="00291BBA">
        <w:rPr>
          <w:rFonts w:ascii="Times New Roman" w:hAnsi="Times New Roman"/>
          <w:bCs/>
          <w:iCs/>
          <w:lang w:eastAsia="en-US"/>
        </w:rPr>
        <w:t>от «</w:t>
      </w:r>
      <w:r w:rsidR="00622F6B">
        <w:rPr>
          <w:rFonts w:ascii="Times New Roman" w:hAnsi="Times New Roman"/>
          <w:bCs/>
          <w:iCs/>
          <w:lang w:eastAsia="en-US"/>
        </w:rPr>
        <w:t>13</w:t>
      </w:r>
      <w:r w:rsidR="00D6020E" w:rsidRPr="00291BBA">
        <w:rPr>
          <w:rFonts w:ascii="Times New Roman" w:hAnsi="Times New Roman"/>
          <w:bCs/>
          <w:iCs/>
          <w:lang w:eastAsia="en-US"/>
        </w:rPr>
        <w:t>»</w:t>
      </w:r>
      <w:r w:rsidR="00622F6B">
        <w:rPr>
          <w:rFonts w:ascii="Times New Roman" w:hAnsi="Times New Roman"/>
          <w:bCs/>
          <w:iCs/>
          <w:lang w:eastAsia="en-US"/>
        </w:rPr>
        <w:t xml:space="preserve"> июля </w:t>
      </w:r>
      <w:r w:rsidR="004D3C5A" w:rsidRPr="00291BBA">
        <w:rPr>
          <w:rFonts w:ascii="Times New Roman" w:hAnsi="Times New Roman"/>
          <w:bCs/>
          <w:iCs/>
          <w:lang w:eastAsia="en-US"/>
        </w:rPr>
        <w:t>20</w:t>
      </w:r>
      <w:r w:rsidR="004E265A" w:rsidRPr="00291BBA">
        <w:rPr>
          <w:rFonts w:ascii="Times New Roman" w:hAnsi="Times New Roman"/>
          <w:bCs/>
          <w:iCs/>
          <w:lang w:eastAsia="en-US"/>
        </w:rPr>
        <w:t>20</w:t>
      </w:r>
      <w:r w:rsidR="004D3C5A" w:rsidRPr="00291BBA">
        <w:rPr>
          <w:rFonts w:ascii="Times New Roman" w:hAnsi="Times New Roman"/>
          <w:bCs/>
          <w:iCs/>
          <w:lang w:eastAsia="en-US"/>
        </w:rPr>
        <w:t xml:space="preserve"> г. № </w:t>
      </w:r>
      <w:r w:rsidR="00622F6B">
        <w:rPr>
          <w:rFonts w:ascii="Times New Roman" w:hAnsi="Times New Roman"/>
          <w:bCs/>
          <w:iCs/>
          <w:lang w:eastAsia="en-US"/>
        </w:rPr>
        <w:t>201</w:t>
      </w:r>
    </w:p>
    <w:p w:rsidR="00F64FD7" w:rsidRPr="00291BBA" w:rsidRDefault="00F64FD7" w:rsidP="003603EB">
      <w:pPr>
        <w:ind w:firstLine="0"/>
        <w:rPr>
          <w:rFonts w:ascii="Times New Roman" w:hAnsi="Times New Roman"/>
        </w:rPr>
      </w:pPr>
    </w:p>
    <w:p w:rsidR="006976D3" w:rsidRPr="00291BBA" w:rsidRDefault="006976D3" w:rsidP="00291BBA">
      <w:pPr>
        <w:pStyle w:val="Title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BBA">
        <w:rPr>
          <w:rFonts w:ascii="Times New Roman" w:hAnsi="Times New Roman" w:cs="Times New Roman"/>
          <w:sz w:val="24"/>
          <w:szCs w:val="24"/>
        </w:rPr>
        <w:t xml:space="preserve">Об утверждении Порядка осуществления лицами, замещающими муниципальные должности, и лицами, </w:t>
      </w:r>
      <w:r w:rsidR="004F5803" w:rsidRPr="00291BBA">
        <w:rPr>
          <w:rFonts w:ascii="Times New Roman" w:hAnsi="Times New Roman" w:cs="Times New Roman"/>
          <w:sz w:val="24"/>
          <w:szCs w:val="24"/>
        </w:rPr>
        <w:t xml:space="preserve">замещающими </w:t>
      </w:r>
      <w:r w:rsidRPr="00291BBA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органах местного самоуправления </w:t>
      </w:r>
      <w:r w:rsidR="00291BBA" w:rsidRPr="00291BBA">
        <w:rPr>
          <w:rFonts w:ascii="Times New Roman" w:hAnsi="Times New Roman" w:cs="Times New Roman"/>
          <w:sz w:val="24"/>
          <w:szCs w:val="24"/>
        </w:rPr>
        <w:t xml:space="preserve">Тресоруковского </w:t>
      </w:r>
      <w:r w:rsidR="004E265A" w:rsidRPr="00291BBA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6020E" w:rsidRPr="00291BB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E265A" w:rsidRPr="00291BBA">
        <w:rPr>
          <w:rFonts w:ascii="Times New Roman" w:hAnsi="Times New Roman" w:cs="Times New Roman"/>
          <w:sz w:val="24"/>
          <w:szCs w:val="24"/>
        </w:rPr>
        <w:t>Лискинского</w:t>
      </w:r>
      <w:r w:rsidRPr="00291BB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от имени </w:t>
      </w:r>
      <w:r w:rsidR="00291BBA" w:rsidRPr="00291BBA">
        <w:rPr>
          <w:rFonts w:ascii="Times New Roman" w:hAnsi="Times New Roman" w:cs="Times New Roman"/>
          <w:sz w:val="24"/>
          <w:szCs w:val="24"/>
        </w:rPr>
        <w:t xml:space="preserve">Тресоруковского </w:t>
      </w:r>
      <w:r w:rsidR="004E265A" w:rsidRPr="00291BBA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6020E" w:rsidRPr="00291BB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E265A" w:rsidRPr="00291BBA">
        <w:rPr>
          <w:rFonts w:ascii="Times New Roman" w:hAnsi="Times New Roman" w:cs="Times New Roman"/>
          <w:sz w:val="24"/>
          <w:szCs w:val="24"/>
        </w:rPr>
        <w:t>Лискинского</w:t>
      </w:r>
      <w:r w:rsidRPr="00291BB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6976D3" w:rsidRPr="00291BBA" w:rsidRDefault="006976D3" w:rsidP="006976D3">
      <w:pPr>
        <w:ind w:firstLine="709"/>
        <w:rPr>
          <w:rFonts w:ascii="Times New Roman" w:hAnsi="Times New Roman"/>
        </w:rPr>
      </w:pPr>
    </w:p>
    <w:p w:rsidR="003603EB" w:rsidRPr="00291BBA" w:rsidRDefault="006976D3" w:rsidP="004E265A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1BB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Уставом </w:t>
      </w:r>
      <w:r w:rsidR="00291BBA" w:rsidRPr="00291BBA">
        <w:rPr>
          <w:rFonts w:ascii="Times New Roman" w:hAnsi="Times New Roman" w:cs="Times New Roman"/>
          <w:b w:val="0"/>
          <w:sz w:val="24"/>
          <w:szCs w:val="24"/>
        </w:rPr>
        <w:t xml:space="preserve">Тресоруковского </w:t>
      </w:r>
      <w:r w:rsidR="004E265A" w:rsidRPr="00291BBA">
        <w:rPr>
          <w:rFonts w:ascii="Times New Roman" w:hAnsi="Times New Roman" w:cs="Times New Roman"/>
          <w:b w:val="0"/>
          <w:sz w:val="24"/>
          <w:szCs w:val="24"/>
        </w:rPr>
        <w:t xml:space="preserve">сельского </w:t>
      </w:r>
      <w:r w:rsidR="001447BC" w:rsidRPr="00291BBA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 w:rsidR="004E265A" w:rsidRPr="00291BBA">
        <w:rPr>
          <w:rFonts w:ascii="Times New Roman" w:hAnsi="Times New Roman" w:cs="Times New Roman"/>
          <w:b w:val="0"/>
          <w:sz w:val="24"/>
          <w:szCs w:val="24"/>
        </w:rPr>
        <w:t>Лискинского</w:t>
      </w:r>
      <w:r w:rsidRPr="00291BBA">
        <w:rPr>
          <w:rFonts w:ascii="Times New Roman" w:hAnsi="Times New Roman" w:cs="Times New Roman"/>
          <w:b w:val="0"/>
          <w:sz w:val="24"/>
          <w:szCs w:val="24"/>
        </w:rPr>
        <w:t xml:space="preserve"> муниципальн</w:t>
      </w:r>
      <w:r w:rsidR="004E265A" w:rsidRPr="00291BBA">
        <w:rPr>
          <w:rFonts w:ascii="Times New Roman" w:hAnsi="Times New Roman" w:cs="Times New Roman"/>
          <w:b w:val="0"/>
          <w:sz w:val="24"/>
          <w:szCs w:val="24"/>
        </w:rPr>
        <w:t>ого района Воронежской области</w:t>
      </w:r>
      <w:r w:rsidRPr="00291BBA">
        <w:rPr>
          <w:rFonts w:ascii="Times New Roman" w:hAnsi="Times New Roman" w:cs="Times New Roman"/>
          <w:b w:val="0"/>
          <w:sz w:val="24"/>
          <w:szCs w:val="24"/>
        </w:rPr>
        <w:t>, Совет народных депутатов</w:t>
      </w:r>
      <w:r w:rsidR="00291BBA" w:rsidRPr="00291BBA">
        <w:rPr>
          <w:rFonts w:ascii="Times New Roman" w:hAnsi="Times New Roman" w:cs="Times New Roman"/>
          <w:b w:val="0"/>
          <w:sz w:val="24"/>
          <w:szCs w:val="24"/>
        </w:rPr>
        <w:t xml:space="preserve"> Тресоруковского</w:t>
      </w:r>
      <w:r w:rsidR="004E265A" w:rsidRPr="00291BB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291B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03EB" w:rsidRPr="00291BBA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6976D3" w:rsidRPr="00291BBA" w:rsidRDefault="006976D3" w:rsidP="006976D3">
      <w:pPr>
        <w:pStyle w:val="rtejustify"/>
        <w:shd w:val="clear" w:color="auto" w:fill="FFFFFF"/>
        <w:spacing w:before="0" w:beforeAutospacing="0" w:after="0" w:afterAutospacing="0"/>
        <w:ind w:firstLine="709"/>
      </w:pPr>
      <w:r w:rsidRPr="00291BBA">
        <w:t xml:space="preserve">1. Утвердить Порядок осуществления лицами, замещающими муниципальные должности в органах местного самоуправления </w:t>
      </w:r>
      <w:r w:rsidR="004E265A" w:rsidRPr="00291BBA">
        <w:t>Лискинского</w:t>
      </w:r>
      <w:r w:rsidRPr="00291BBA">
        <w:t xml:space="preserve"> муниципального района</w:t>
      </w:r>
      <w:r w:rsidR="00291BBA">
        <w:t xml:space="preserve"> </w:t>
      </w:r>
      <w:r w:rsidRPr="00291BBA">
        <w:t>Воронежской области, от имени</w:t>
      </w:r>
      <w:r w:rsidR="00291BBA">
        <w:t xml:space="preserve"> </w:t>
      </w:r>
      <w:r w:rsidR="00291BBA" w:rsidRPr="00291BBA">
        <w:t>Тресоруковского</w:t>
      </w:r>
      <w:r w:rsidR="00291BBA">
        <w:t xml:space="preserve"> </w:t>
      </w:r>
      <w:r w:rsidR="004E265A" w:rsidRPr="00291BBA">
        <w:t>сельского поселения</w:t>
      </w:r>
      <w:r w:rsidR="00291BBA">
        <w:t xml:space="preserve"> </w:t>
      </w:r>
      <w:r w:rsidR="004E265A" w:rsidRPr="00291BBA">
        <w:t>Лискинского</w:t>
      </w:r>
      <w:r w:rsidRPr="00291BBA">
        <w:t xml:space="preserve">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</w:t>
      </w:r>
      <w:r w:rsidR="00F64FD7" w:rsidRPr="00291BBA">
        <w:t xml:space="preserve"> 1</w:t>
      </w:r>
      <w:r w:rsidRPr="00291BBA">
        <w:t>.</w:t>
      </w:r>
    </w:p>
    <w:p w:rsidR="006976D3" w:rsidRPr="00291BBA" w:rsidRDefault="006976D3" w:rsidP="006976D3">
      <w:pPr>
        <w:pStyle w:val="rtejustify"/>
        <w:shd w:val="clear" w:color="auto" w:fill="FFFFFF"/>
        <w:spacing w:before="0" w:beforeAutospacing="0" w:after="0" w:afterAutospacing="0"/>
        <w:ind w:firstLine="709"/>
      </w:pPr>
      <w:r w:rsidRPr="00291BBA">
        <w:t>2. Утвердить Порядок осуществления лицами, замещающими должности муниципальной службы в органах местного самоуправления</w:t>
      </w:r>
      <w:r w:rsidR="00291BBA">
        <w:t xml:space="preserve"> </w:t>
      </w:r>
      <w:r w:rsidR="00291BBA" w:rsidRPr="00291BBA">
        <w:t>Тресоруковского</w:t>
      </w:r>
      <w:r w:rsidR="00291BBA">
        <w:t xml:space="preserve"> </w:t>
      </w:r>
      <w:r w:rsidR="004E265A" w:rsidRPr="00291BBA">
        <w:t>сельского</w:t>
      </w:r>
      <w:r w:rsidR="00291BBA">
        <w:t xml:space="preserve"> </w:t>
      </w:r>
      <w:r w:rsidR="004E265A" w:rsidRPr="00291BBA">
        <w:t>поселения</w:t>
      </w:r>
      <w:r w:rsidR="00291BBA">
        <w:t xml:space="preserve"> </w:t>
      </w:r>
      <w:r w:rsidR="004E265A" w:rsidRPr="00291BBA">
        <w:t>Лискинского</w:t>
      </w:r>
      <w:r w:rsidRPr="00291BBA">
        <w:t xml:space="preserve"> муниципального района Воронежской области, от имени</w:t>
      </w:r>
      <w:r w:rsidR="00291BBA">
        <w:t xml:space="preserve"> </w:t>
      </w:r>
      <w:r w:rsidR="00291BBA" w:rsidRPr="00291BBA">
        <w:t>Тресоруковского</w:t>
      </w:r>
      <w:r w:rsidR="00291BBA">
        <w:t xml:space="preserve"> </w:t>
      </w:r>
      <w:r w:rsidR="00F90C5F" w:rsidRPr="00291BBA">
        <w:t>сельского поселения</w:t>
      </w:r>
      <w:r w:rsidR="00291BBA">
        <w:t xml:space="preserve"> </w:t>
      </w:r>
      <w:r w:rsidR="004E265A" w:rsidRPr="00291BBA">
        <w:t>Лискинского</w:t>
      </w:r>
      <w:r w:rsidRPr="00291BBA">
        <w:t xml:space="preserve">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</w:t>
      </w:r>
      <w:r w:rsidR="00F64FD7" w:rsidRPr="00291BBA">
        <w:t xml:space="preserve"> 2</w:t>
      </w:r>
      <w:r w:rsidRPr="00291BBA">
        <w:t>.</w:t>
      </w:r>
    </w:p>
    <w:p w:rsidR="007763C1" w:rsidRPr="00291BBA" w:rsidRDefault="006976D3" w:rsidP="00666490">
      <w:pPr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lastRenderedPageBreak/>
        <w:t xml:space="preserve">3. </w:t>
      </w:r>
      <w:r w:rsidR="00666490" w:rsidRPr="00291BBA">
        <w:rPr>
          <w:rFonts w:ascii="Times New Roman" w:hAnsi="Times New Roman"/>
        </w:rPr>
        <w:t xml:space="preserve">Опубликовать настоящее решение в </w:t>
      </w:r>
      <w:r w:rsidR="00B779A9">
        <w:rPr>
          <w:rFonts w:ascii="Times New Roman" w:hAnsi="Times New Roman"/>
        </w:rPr>
        <w:t xml:space="preserve">«Тресоруковском муниципальном вестнике» </w:t>
      </w:r>
      <w:r w:rsidR="00666490" w:rsidRPr="00291BBA">
        <w:rPr>
          <w:rFonts w:ascii="Times New Roman" w:hAnsi="Times New Roman"/>
        </w:rPr>
        <w:t>и разместить на официальном сайте администрации</w:t>
      </w:r>
      <w:r w:rsidR="00291BBA">
        <w:rPr>
          <w:rFonts w:ascii="Times New Roman" w:hAnsi="Times New Roman"/>
        </w:rPr>
        <w:t xml:space="preserve"> </w:t>
      </w:r>
      <w:r w:rsidR="00291BBA" w:rsidRPr="00291BBA">
        <w:rPr>
          <w:rFonts w:ascii="Times New Roman" w:hAnsi="Times New Roman"/>
        </w:rPr>
        <w:t>Тресоруковского</w:t>
      </w:r>
      <w:r w:rsidR="00291BBA">
        <w:rPr>
          <w:rFonts w:ascii="Times New Roman" w:hAnsi="Times New Roman"/>
        </w:rPr>
        <w:t xml:space="preserve"> </w:t>
      </w:r>
      <w:r w:rsidR="00F90C5F" w:rsidRPr="00291BBA">
        <w:rPr>
          <w:rFonts w:ascii="Times New Roman" w:hAnsi="Times New Roman"/>
        </w:rPr>
        <w:t>сельского поселения</w:t>
      </w:r>
      <w:r w:rsidR="00291BBA">
        <w:rPr>
          <w:rFonts w:ascii="Times New Roman" w:hAnsi="Times New Roman"/>
        </w:rPr>
        <w:t xml:space="preserve"> </w:t>
      </w:r>
      <w:r w:rsidR="004E265A" w:rsidRPr="00291BBA">
        <w:rPr>
          <w:rFonts w:ascii="Times New Roman" w:hAnsi="Times New Roman"/>
        </w:rPr>
        <w:t>Лискинского</w:t>
      </w:r>
      <w:r w:rsidR="00666490" w:rsidRPr="00291BBA">
        <w:rPr>
          <w:rFonts w:ascii="Times New Roman" w:hAnsi="Times New Roman"/>
        </w:rPr>
        <w:t xml:space="preserve"> муниципального района Воро</w:t>
      </w:r>
      <w:r w:rsidR="00F90C5F" w:rsidRPr="00291BBA">
        <w:rPr>
          <w:rFonts w:ascii="Times New Roman" w:hAnsi="Times New Roman"/>
        </w:rPr>
        <w:t>нежской области в сети Интернет.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4. Контроль исполнения настоящего решения оставляю за собой.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90C5F" w:rsidRPr="00291BBA" w:rsidRDefault="00F90C5F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90C5F" w:rsidRPr="00291BBA" w:rsidRDefault="00F90C5F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8755"/>
      </w:tblGrid>
      <w:tr w:rsidR="00F90C5F" w:rsidRPr="00291BBA" w:rsidTr="00B779A9">
        <w:tc>
          <w:tcPr>
            <w:tcW w:w="8755" w:type="dxa"/>
            <w:hideMark/>
          </w:tcPr>
          <w:p w:rsidR="00B779A9" w:rsidRDefault="00F90C5F" w:rsidP="000F5A3B">
            <w:pPr>
              <w:ind w:firstLine="0"/>
              <w:jc w:val="left"/>
              <w:rPr>
                <w:rFonts w:ascii="Times New Roman" w:hAnsi="Times New Roman"/>
              </w:rPr>
            </w:pPr>
            <w:r w:rsidRPr="00291BBA">
              <w:rPr>
                <w:rFonts w:ascii="Times New Roman" w:hAnsi="Times New Roman"/>
              </w:rPr>
              <w:t xml:space="preserve">Глава </w:t>
            </w:r>
            <w:r w:rsidR="00291BBA" w:rsidRPr="00291BBA">
              <w:rPr>
                <w:rFonts w:ascii="Times New Roman" w:hAnsi="Times New Roman"/>
              </w:rPr>
              <w:t>Тресоруковского</w:t>
            </w:r>
          </w:p>
          <w:p w:rsidR="00F90C5F" w:rsidRPr="00291BBA" w:rsidRDefault="00F90C5F" w:rsidP="00B779A9">
            <w:pPr>
              <w:ind w:firstLine="0"/>
              <w:jc w:val="left"/>
              <w:rPr>
                <w:rFonts w:ascii="Times New Roman" w:hAnsi="Times New Roman"/>
              </w:rPr>
            </w:pPr>
            <w:r w:rsidRPr="00291BBA">
              <w:rPr>
                <w:rFonts w:ascii="Times New Roman" w:hAnsi="Times New Roman"/>
              </w:rPr>
              <w:t xml:space="preserve"> сельского поселения</w:t>
            </w:r>
            <w:r w:rsidR="00B779A9">
              <w:rPr>
                <w:rFonts w:ascii="Times New Roman" w:hAnsi="Times New Roman"/>
              </w:rPr>
              <w:t xml:space="preserve">                                                 </w:t>
            </w:r>
            <w:r w:rsidR="00622F6B">
              <w:rPr>
                <w:rFonts w:ascii="Times New Roman" w:hAnsi="Times New Roman"/>
              </w:rPr>
              <w:t xml:space="preserve">                  </w:t>
            </w:r>
            <w:r w:rsidR="00B779A9">
              <w:rPr>
                <w:rFonts w:ascii="Times New Roman" w:hAnsi="Times New Roman"/>
              </w:rPr>
              <w:t xml:space="preserve"> </w:t>
            </w:r>
            <w:r w:rsidR="00622F6B">
              <w:rPr>
                <w:rFonts w:ascii="Times New Roman" w:hAnsi="Times New Roman"/>
              </w:rPr>
              <w:t xml:space="preserve">       </w:t>
            </w:r>
            <w:r w:rsidR="00B779A9">
              <w:rPr>
                <w:rFonts w:ascii="Times New Roman" w:hAnsi="Times New Roman"/>
              </w:rPr>
              <w:t xml:space="preserve">   Н.А.Минько               </w:t>
            </w:r>
          </w:p>
          <w:p w:rsidR="00F90C5F" w:rsidRPr="00291BBA" w:rsidRDefault="00F90C5F" w:rsidP="000F5A3B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90C5F" w:rsidRPr="00291BBA" w:rsidRDefault="00F90C5F" w:rsidP="000F5A3B">
            <w:pPr>
              <w:ind w:firstLine="0"/>
              <w:jc w:val="left"/>
              <w:rPr>
                <w:rFonts w:ascii="Times New Roman" w:hAnsi="Times New Roman"/>
              </w:rPr>
            </w:pPr>
            <w:r w:rsidRPr="00291BBA">
              <w:rPr>
                <w:rFonts w:ascii="Times New Roman" w:hAnsi="Times New Roman"/>
              </w:rPr>
              <w:t>Председатель совета народных депутатов</w:t>
            </w:r>
            <w:r w:rsidR="00B779A9">
              <w:rPr>
                <w:rFonts w:ascii="Times New Roman" w:hAnsi="Times New Roman"/>
              </w:rPr>
              <w:t xml:space="preserve">                </w:t>
            </w:r>
            <w:r w:rsidR="00622F6B">
              <w:rPr>
                <w:rFonts w:ascii="Times New Roman" w:hAnsi="Times New Roman"/>
              </w:rPr>
              <w:t xml:space="preserve">                           </w:t>
            </w:r>
            <w:r w:rsidR="00B779A9">
              <w:rPr>
                <w:rFonts w:ascii="Times New Roman" w:hAnsi="Times New Roman"/>
              </w:rPr>
              <w:t xml:space="preserve">  Т.И.Мизилина</w:t>
            </w:r>
          </w:p>
        </w:tc>
      </w:tr>
    </w:tbl>
    <w:p w:rsidR="006976D3" w:rsidRPr="00291BBA" w:rsidRDefault="00B779A9" w:rsidP="006976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976D3" w:rsidRPr="00291BBA">
        <w:rPr>
          <w:rFonts w:ascii="Times New Roman" w:hAnsi="Times New Roman"/>
          <w:sz w:val="24"/>
          <w:szCs w:val="24"/>
        </w:rPr>
        <w:br w:type="page"/>
      </w:r>
    </w:p>
    <w:p w:rsidR="00F64FD7" w:rsidRPr="00291BBA" w:rsidRDefault="00F64FD7" w:rsidP="00F64FD7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976D3" w:rsidRPr="00291BBA" w:rsidRDefault="00F64FD7" w:rsidP="00F64FD7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t xml:space="preserve">к </w:t>
      </w:r>
      <w:r w:rsidR="006976D3" w:rsidRPr="00291BBA">
        <w:rPr>
          <w:rFonts w:ascii="Times New Roman" w:hAnsi="Times New Roman"/>
          <w:sz w:val="24"/>
          <w:szCs w:val="24"/>
        </w:rPr>
        <w:t>решени</w:t>
      </w:r>
      <w:r w:rsidRPr="00291BBA">
        <w:rPr>
          <w:rFonts w:ascii="Times New Roman" w:hAnsi="Times New Roman"/>
          <w:sz w:val="24"/>
          <w:szCs w:val="24"/>
        </w:rPr>
        <w:t>ю</w:t>
      </w:r>
      <w:r w:rsidR="006976D3" w:rsidRPr="00291BBA">
        <w:rPr>
          <w:rFonts w:ascii="Times New Roman" w:hAnsi="Times New Roman"/>
          <w:sz w:val="24"/>
          <w:szCs w:val="24"/>
        </w:rPr>
        <w:t xml:space="preserve"> Совета народных депутатов</w:t>
      </w:r>
      <w:r w:rsidR="00B779A9">
        <w:rPr>
          <w:rFonts w:ascii="Times New Roman" w:hAnsi="Times New Roman"/>
          <w:sz w:val="24"/>
          <w:szCs w:val="24"/>
        </w:rPr>
        <w:t xml:space="preserve"> </w:t>
      </w:r>
      <w:r w:rsidR="00291BBA" w:rsidRPr="00291BBA">
        <w:rPr>
          <w:rFonts w:ascii="Times New Roman" w:hAnsi="Times New Roman"/>
          <w:sz w:val="24"/>
          <w:szCs w:val="24"/>
        </w:rPr>
        <w:t>Тресоруковского</w:t>
      </w:r>
      <w:r w:rsidR="00B779A9">
        <w:rPr>
          <w:rFonts w:ascii="Times New Roman" w:hAnsi="Times New Roman"/>
          <w:sz w:val="24"/>
          <w:szCs w:val="24"/>
        </w:rPr>
        <w:t xml:space="preserve"> </w:t>
      </w:r>
      <w:r w:rsidR="00F90C5F" w:rsidRPr="00291BBA">
        <w:rPr>
          <w:rFonts w:ascii="Times New Roman" w:hAnsi="Times New Roman"/>
          <w:sz w:val="24"/>
          <w:szCs w:val="24"/>
        </w:rPr>
        <w:t>сельского поселения</w:t>
      </w:r>
      <w:r w:rsidR="00B779A9">
        <w:rPr>
          <w:rFonts w:ascii="Times New Roman" w:hAnsi="Times New Roman"/>
          <w:sz w:val="24"/>
          <w:szCs w:val="24"/>
        </w:rPr>
        <w:t xml:space="preserve"> </w:t>
      </w:r>
      <w:r w:rsidR="004E265A" w:rsidRPr="00291BBA">
        <w:rPr>
          <w:rFonts w:ascii="Times New Roman" w:hAnsi="Times New Roman"/>
          <w:sz w:val="24"/>
          <w:szCs w:val="24"/>
        </w:rPr>
        <w:t>Лискинского</w:t>
      </w:r>
      <w:r w:rsidR="006976D3" w:rsidRPr="00291BB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6976D3" w:rsidRPr="00291BBA" w:rsidRDefault="00F90C5F" w:rsidP="00F64FD7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t>от</w:t>
      </w:r>
      <w:r w:rsidR="00622F6B">
        <w:rPr>
          <w:rFonts w:ascii="Times New Roman" w:hAnsi="Times New Roman"/>
          <w:sz w:val="24"/>
          <w:szCs w:val="24"/>
        </w:rPr>
        <w:t>13 июля</w:t>
      </w:r>
      <w:r w:rsidR="00812A92" w:rsidRPr="00291BBA">
        <w:rPr>
          <w:rFonts w:ascii="Times New Roman" w:hAnsi="Times New Roman"/>
          <w:sz w:val="24"/>
          <w:szCs w:val="24"/>
        </w:rPr>
        <w:t xml:space="preserve"> г. </w:t>
      </w:r>
      <w:r w:rsidR="006976D3" w:rsidRPr="00291BBA">
        <w:rPr>
          <w:rFonts w:ascii="Times New Roman" w:hAnsi="Times New Roman"/>
          <w:sz w:val="24"/>
          <w:szCs w:val="24"/>
        </w:rPr>
        <w:t xml:space="preserve">№ </w:t>
      </w:r>
      <w:r w:rsidR="00622F6B">
        <w:rPr>
          <w:rFonts w:ascii="Times New Roman" w:hAnsi="Times New Roman"/>
          <w:sz w:val="24"/>
          <w:szCs w:val="24"/>
        </w:rPr>
        <w:t>201</w:t>
      </w:r>
    </w:p>
    <w:p w:rsidR="006976D3" w:rsidRPr="00291BBA" w:rsidRDefault="006976D3" w:rsidP="006976D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976D3" w:rsidRPr="00291BBA" w:rsidRDefault="006976D3" w:rsidP="006976D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t>ПОРЯДОК</w:t>
      </w:r>
    </w:p>
    <w:p w:rsidR="009D0DB0" w:rsidRPr="00291BBA" w:rsidRDefault="006976D3" w:rsidP="009D0DB0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291BBA">
        <w:rPr>
          <w:rFonts w:ascii="Times New Roman" w:hAnsi="Times New Roman" w:cs="Times New Roman"/>
          <w:b w:val="0"/>
          <w:sz w:val="24"/>
          <w:szCs w:val="24"/>
        </w:rPr>
        <w:t>осуществления лицами, замещающими муниципальные должности</w:t>
      </w:r>
    </w:p>
    <w:p w:rsidR="006976D3" w:rsidRPr="00291BBA" w:rsidRDefault="007E5592" w:rsidP="007E559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t>в</w:t>
      </w:r>
      <w:r w:rsidR="00B779A9">
        <w:rPr>
          <w:rFonts w:ascii="Times New Roman" w:hAnsi="Times New Roman"/>
          <w:sz w:val="24"/>
          <w:szCs w:val="24"/>
        </w:rPr>
        <w:t xml:space="preserve"> </w:t>
      </w:r>
      <w:r w:rsidR="006976D3" w:rsidRPr="00291BBA">
        <w:rPr>
          <w:rFonts w:ascii="Times New Roman" w:hAnsi="Times New Roman"/>
          <w:sz w:val="24"/>
          <w:szCs w:val="24"/>
        </w:rPr>
        <w:t xml:space="preserve">органах местного самоуправления </w:t>
      </w:r>
      <w:r w:rsidR="00291BBA" w:rsidRPr="00291BBA">
        <w:rPr>
          <w:rFonts w:ascii="Times New Roman" w:hAnsi="Times New Roman"/>
          <w:sz w:val="24"/>
          <w:szCs w:val="24"/>
        </w:rPr>
        <w:t>Тресоруковского</w:t>
      </w:r>
      <w:r w:rsidR="00F90C5F" w:rsidRPr="00291BB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E265A" w:rsidRPr="00291BBA">
        <w:rPr>
          <w:rFonts w:ascii="Times New Roman" w:hAnsi="Times New Roman"/>
          <w:sz w:val="24"/>
          <w:szCs w:val="24"/>
        </w:rPr>
        <w:t>Лискинского</w:t>
      </w:r>
      <w:r w:rsidR="006976D3" w:rsidRPr="00291BB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области, от имени </w:t>
      </w:r>
      <w:r w:rsidR="00291BBA" w:rsidRPr="00291BBA">
        <w:rPr>
          <w:rFonts w:ascii="Times New Roman" w:hAnsi="Times New Roman"/>
          <w:sz w:val="24"/>
          <w:szCs w:val="24"/>
        </w:rPr>
        <w:t>Тресоруковского</w:t>
      </w:r>
      <w:r w:rsidR="00F90C5F" w:rsidRPr="00291BB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E265A" w:rsidRPr="00291BBA">
        <w:rPr>
          <w:rFonts w:ascii="Times New Roman" w:hAnsi="Times New Roman"/>
          <w:sz w:val="24"/>
          <w:szCs w:val="24"/>
        </w:rPr>
        <w:t>Лискинского</w:t>
      </w:r>
      <w:r w:rsidR="006976D3" w:rsidRPr="00291BB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6976D3" w:rsidRPr="00291BBA" w:rsidRDefault="006976D3" w:rsidP="006976D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291BBA">
        <w:rPr>
          <w:rFonts w:ascii="Times New Roman" w:hAnsi="Times New Roman"/>
          <w:lang w:val="en-US"/>
        </w:rPr>
        <w:t>I</w:t>
      </w:r>
      <w:r w:rsidRPr="00291BBA">
        <w:rPr>
          <w:rFonts w:ascii="Times New Roman" w:hAnsi="Times New Roman"/>
        </w:rPr>
        <w:t>. Общие положения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 xml:space="preserve">1.1. Настоящий Порядок осуществления лицами, замещающими муниципальные должности в органах местного самоуправления </w:t>
      </w:r>
      <w:r w:rsidR="00291BBA" w:rsidRPr="00291BBA">
        <w:rPr>
          <w:rFonts w:ascii="Times New Roman" w:hAnsi="Times New Roman"/>
        </w:rPr>
        <w:t>Тресоруковского</w:t>
      </w:r>
      <w:r w:rsidR="00F90C5F" w:rsidRPr="00291BBA">
        <w:rPr>
          <w:rFonts w:ascii="Times New Roman" w:hAnsi="Times New Roman"/>
        </w:rPr>
        <w:t xml:space="preserve"> сельского поселения </w:t>
      </w:r>
      <w:r w:rsidR="004E265A" w:rsidRPr="00291BBA">
        <w:rPr>
          <w:rFonts w:ascii="Times New Roman" w:hAnsi="Times New Roman"/>
        </w:rPr>
        <w:t>Лискинского</w:t>
      </w:r>
      <w:r w:rsidRPr="00291BBA">
        <w:rPr>
          <w:rFonts w:ascii="Times New Roman" w:hAnsi="Times New Roman"/>
        </w:rPr>
        <w:t xml:space="preserve"> муниципального района Воронежской области, от имени </w:t>
      </w:r>
      <w:r w:rsidR="00291BBA" w:rsidRPr="00291BBA">
        <w:rPr>
          <w:rFonts w:ascii="Times New Roman" w:hAnsi="Times New Roman"/>
        </w:rPr>
        <w:t>Тресоруковского</w:t>
      </w:r>
      <w:r w:rsidR="00F90C5F" w:rsidRPr="00291BBA">
        <w:rPr>
          <w:rFonts w:ascii="Times New Roman" w:hAnsi="Times New Roman"/>
        </w:rPr>
        <w:t xml:space="preserve"> сельского поселения </w:t>
      </w:r>
      <w:r w:rsidR="004E265A" w:rsidRPr="00291BBA">
        <w:rPr>
          <w:rFonts w:ascii="Times New Roman" w:hAnsi="Times New Roman"/>
        </w:rPr>
        <w:t>Лискинского</w:t>
      </w:r>
      <w:r w:rsidRPr="00291BBA">
        <w:rPr>
          <w:rFonts w:ascii="Times New Roman" w:hAnsi="Times New Roman"/>
        </w:rPr>
        <w:t xml:space="preserve"> муниципального района Воронежской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полномочий учредителя организации или управления находящимися в муниципальной собственности акциями (долями участия в уставном капитале) (далее – Порядок) разработан в соответствии со статьями 124, 125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подпунктом г) пункта 2 части 3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 </w:t>
      </w: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 xml:space="preserve">1.2. Под лицом, замещающим муниципальную должность в органах местного самоуправления </w:t>
      </w:r>
      <w:r w:rsidR="00291BBA" w:rsidRPr="00291BBA">
        <w:rPr>
          <w:rFonts w:ascii="Times New Roman" w:hAnsi="Times New Roman"/>
        </w:rPr>
        <w:t>Тресоруковского</w:t>
      </w:r>
      <w:r w:rsidR="00F90C5F" w:rsidRPr="00291BBA">
        <w:rPr>
          <w:rFonts w:ascii="Times New Roman" w:hAnsi="Times New Roman"/>
        </w:rPr>
        <w:t xml:space="preserve"> сельского поселения </w:t>
      </w:r>
      <w:r w:rsidR="004E265A" w:rsidRPr="00291BBA">
        <w:rPr>
          <w:rFonts w:ascii="Times New Roman" w:hAnsi="Times New Roman"/>
        </w:rPr>
        <w:t>Лискинского</w:t>
      </w:r>
      <w:r w:rsidRPr="00291BBA">
        <w:rPr>
          <w:rFonts w:ascii="Times New Roman" w:hAnsi="Times New Roman"/>
        </w:rPr>
        <w:t xml:space="preserve"> муниципального района Воронежской области, в соответствии со статьей 2 Федерального закона от 06.10.2003 №131-ФЗ «Об общих принципах организации местного самоуправления в Российской Федерации» в настоящем Порядке понимается:</w:t>
      </w: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 xml:space="preserve">- депутат, член выборного органа местного самоуправления </w:t>
      </w:r>
      <w:r w:rsidR="00291BBA" w:rsidRPr="00291BBA">
        <w:rPr>
          <w:rFonts w:ascii="Times New Roman" w:hAnsi="Times New Roman"/>
        </w:rPr>
        <w:t>Тресоруковского</w:t>
      </w:r>
      <w:r w:rsidR="00F90C5F" w:rsidRPr="00291BBA">
        <w:rPr>
          <w:rFonts w:ascii="Times New Roman" w:hAnsi="Times New Roman"/>
        </w:rPr>
        <w:t xml:space="preserve"> сельского поселения </w:t>
      </w:r>
      <w:r w:rsidR="004E265A" w:rsidRPr="00291BBA">
        <w:rPr>
          <w:rFonts w:ascii="Times New Roman" w:hAnsi="Times New Roman"/>
        </w:rPr>
        <w:t>Лискинского</w:t>
      </w:r>
      <w:r w:rsidRPr="00291BBA">
        <w:rPr>
          <w:rFonts w:ascii="Times New Roman" w:hAnsi="Times New Roman"/>
        </w:rPr>
        <w:t xml:space="preserve"> муниципального района Воронежской области, осуществляющий свои полномочия на постоянной основе;</w:t>
      </w: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 xml:space="preserve">- глава </w:t>
      </w:r>
      <w:r w:rsidR="00291BBA" w:rsidRPr="00291BBA">
        <w:rPr>
          <w:rFonts w:ascii="Times New Roman" w:hAnsi="Times New Roman"/>
        </w:rPr>
        <w:t>Тресоруковского</w:t>
      </w:r>
      <w:r w:rsidR="00F90C5F" w:rsidRPr="00291BBA">
        <w:rPr>
          <w:rFonts w:ascii="Times New Roman" w:hAnsi="Times New Roman"/>
        </w:rPr>
        <w:t xml:space="preserve"> сельского поселения </w:t>
      </w:r>
      <w:r w:rsidR="004E265A" w:rsidRPr="00291BBA">
        <w:rPr>
          <w:rFonts w:ascii="Times New Roman" w:hAnsi="Times New Roman"/>
        </w:rPr>
        <w:t>Лискинского</w:t>
      </w:r>
      <w:r w:rsidRPr="00291BBA">
        <w:rPr>
          <w:rFonts w:ascii="Times New Roman" w:hAnsi="Times New Roman"/>
        </w:rPr>
        <w:t xml:space="preserve"> муниципального района Воронежской области (далее – лица, замещающие муниципальную должность).</w:t>
      </w:r>
    </w:p>
    <w:p w:rsidR="00F64FD7" w:rsidRPr="00291BBA" w:rsidRDefault="00F64FD7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291BBA">
        <w:rPr>
          <w:rFonts w:ascii="Times New Roman" w:hAnsi="Times New Roman"/>
          <w:lang w:val="en-US"/>
        </w:rPr>
        <w:t>II</w:t>
      </w:r>
      <w:r w:rsidRPr="00291BBA">
        <w:rPr>
          <w:rFonts w:ascii="Times New Roman" w:hAnsi="Times New Roman"/>
        </w:rPr>
        <w:t xml:space="preserve">. Порядок назначения лиц, замещающих муниципальные должности, в органы управления и ревизионную комиссию коммерческих организаций 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решения Совета народных депутатов поселения.</w:t>
      </w: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lastRenderedPageBreak/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2.2.1. Со дня принятия Советом народных депутатов поселения решения о его замене другим лицом, замещающим муниципальную должность, или иным уполномоченным лицом.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2.3. 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основании решения Совета народных депутатов поселения случае: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2.3.1. Принятия решения Советом народных депутатов поселения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2.3.2. 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лицом, замещающим муниципальную должность, своих обязанностей.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2.3.4. В других случаях, предусмотренных законодательством Российской Федерации.</w:t>
      </w: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2.4. В случае замены лица, замещающего муниципальную должность, в составе органов управления, ревизионной комиссии коммерческих организаций Советом народных депутатов поселения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Совет народных депутатов 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291BBA">
        <w:rPr>
          <w:rFonts w:ascii="Times New Roman" w:hAnsi="Times New Roman"/>
          <w:lang w:val="en-US"/>
        </w:rPr>
        <w:t>III</w:t>
      </w:r>
      <w:r w:rsidRPr="00291BBA">
        <w:rPr>
          <w:rFonts w:ascii="Times New Roman" w:hAnsi="Times New Roman"/>
        </w:rPr>
        <w:t xml:space="preserve">. Порядок осуществления полномочий по представлению 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291BBA">
        <w:rPr>
          <w:rFonts w:ascii="Times New Roman" w:hAnsi="Times New Roman"/>
        </w:rPr>
        <w:t xml:space="preserve">на безвозмездной основе интересов муниципального образования 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291BBA">
        <w:rPr>
          <w:rFonts w:ascii="Times New Roman" w:hAnsi="Times New Roman"/>
        </w:rPr>
        <w:t>в органах управления и ревизионной комиссии коммерческой организации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3.1. Лицо, замещающее муниципальную должность, осуществляет свою деятельность в соответствии с законодательством Российской Федерации, законодательством Воронежской области и настоящим Порядком в интересах муниципального образования.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согласовывает с Советом народных депутатов поселения, для определения позиции, касающейся голосования по предлагаемым вопросам.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 xml:space="preserve"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</w:t>
      </w:r>
      <w:r w:rsidRPr="00291BBA">
        <w:rPr>
          <w:rFonts w:ascii="Times New Roman" w:hAnsi="Times New Roman"/>
        </w:rPr>
        <w:lastRenderedPageBreak/>
        <w:t>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097D69" w:rsidRPr="00291BBA" w:rsidRDefault="00097D69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291BBA">
        <w:rPr>
          <w:rFonts w:ascii="Times New Roman" w:hAnsi="Times New Roman"/>
          <w:lang w:val="en-US"/>
        </w:rPr>
        <w:t>IV</w:t>
      </w:r>
      <w:r w:rsidRPr="00291BBA">
        <w:rPr>
          <w:rFonts w:ascii="Times New Roman" w:hAnsi="Times New Roman"/>
        </w:rPr>
        <w:t>. Заключительные положения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4.2. Лицо, замещающее муниципальную должность,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4.3. Голосование лица, замещающего муниципальную должность, противоречащее решениям Совета народных депутатов 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4.4. Контроль за деятельностью лица, замещающего муниципальную должность, избранного в орган управления, ревизионную комиссию коммерческой организации, осуществляет Совет народных депутатов поселения.</w:t>
      </w:r>
    </w:p>
    <w:p w:rsidR="00097D69" w:rsidRPr="00291BBA" w:rsidRDefault="006976D3" w:rsidP="00097D69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br w:type="page"/>
      </w:r>
      <w:r w:rsidR="00097D69" w:rsidRPr="00291BBA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97D69" w:rsidRPr="00291BBA" w:rsidRDefault="00097D69" w:rsidP="00097D69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r w:rsidR="00291BBA" w:rsidRPr="00291BBA">
        <w:rPr>
          <w:rFonts w:ascii="Times New Roman" w:hAnsi="Times New Roman"/>
          <w:sz w:val="24"/>
          <w:szCs w:val="24"/>
        </w:rPr>
        <w:t>Тресоруковского</w:t>
      </w:r>
      <w:r w:rsidR="00F90C5F" w:rsidRPr="00291BB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779A9">
        <w:rPr>
          <w:rFonts w:ascii="Times New Roman" w:hAnsi="Times New Roman"/>
          <w:sz w:val="24"/>
          <w:szCs w:val="24"/>
        </w:rPr>
        <w:t xml:space="preserve"> </w:t>
      </w:r>
      <w:r w:rsidR="004E265A" w:rsidRPr="00291BBA">
        <w:rPr>
          <w:rFonts w:ascii="Times New Roman" w:hAnsi="Times New Roman"/>
          <w:sz w:val="24"/>
          <w:szCs w:val="24"/>
        </w:rPr>
        <w:t>Лискинского</w:t>
      </w:r>
      <w:r w:rsidRPr="00291BB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8C4FDC" w:rsidRPr="00291BBA" w:rsidRDefault="008C4FDC" w:rsidP="00097D69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t>от ------------- №</w:t>
      </w:r>
    </w:p>
    <w:p w:rsidR="006976D3" w:rsidRPr="00291BBA" w:rsidRDefault="006976D3" w:rsidP="00097D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76D3" w:rsidRPr="00291BBA" w:rsidRDefault="006976D3" w:rsidP="006976D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976D3" w:rsidRPr="00291BBA" w:rsidRDefault="006976D3" w:rsidP="006976D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t>ПОРЯДОК</w:t>
      </w:r>
    </w:p>
    <w:p w:rsidR="001B7D3A" w:rsidRPr="00291BBA" w:rsidRDefault="006976D3" w:rsidP="001B7D3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291BBA">
        <w:rPr>
          <w:rFonts w:ascii="Times New Roman" w:hAnsi="Times New Roman" w:cs="Times New Roman"/>
          <w:b w:val="0"/>
          <w:sz w:val="24"/>
          <w:szCs w:val="24"/>
        </w:rPr>
        <w:t>осуществления лицами, замещающими должности муниципальной службы</w:t>
      </w:r>
    </w:p>
    <w:p w:rsidR="006976D3" w:rsidRPr="00291BBA" w:rsidRDefault="006976D3" w:rsidP="00C6405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291BBA">
        <w:rPr>
          <w:rFonts w:ascii="Times New Roman" w:hAnsi="Times New Roman"/>
          <w:sz w:val="24"/>
          <w:szCs w:val="24"/>
        </w:rPr>
        <w:t xml:space="preserve">в органах местного самоуправления </w:t>
      </w:r>
      <w:r w:rsidR="00291BBA" w:rsidRPr="00291BBA">
        <w:rPr>
          <w:rFonts w:ascii="Times New Roman" w:hAnsi="Times New Roman"/>
          <w:sz w:val="24"/>
          <w:szCs w:val="24"/>
        </w:rPr>
        <w:t>Тресоруковского</w:t>
      </w:r>
      <w:r w:rsidR="00B779A9">
        <w:rPr>
          <w:rFonts w:ascii="Times New Roman" w:hAnsi="Times New Roman"/>
          <w:sz w:val="24"/>
          <w:szCs w:val="24"/>
        </w:rPr>
        <w:t xml:space="preserve"> сельского </w:t>
      </w:r>
      <w:r w:rsidRPr="00291BBA">
        <w:rPr>
          <w:rFonts w:ascii="Times New Roman" w:hAnsi="Times New Roman"/>
          <w:sz w:val="24"/>
          <w:szCs w:val="24"/>
        </w:rPr>
        <w:t>поселения</w:t>
      </w:r>
      <w:r w:rsidR="00B779A9">
        <w:rPr>
          <w:rFonts w:ascii="Times New Roman" w:hAnsi="Times New Roman"/>
          <w:sz w:val="24"/>
          <w:szCs w:val="24"/>
        </w:rPr>
        <w:t xml:space="preserve"> </w:t>
      </w:r>
      <w:r w:rsidR="004E265A" w:rsidRPr="00291BBA">
        <w:rPr>
          <w:rFonts w:ascii="Times New Roman" w:hAnsi="Times New Roman"/>
          <w:sz w:val="24"/>
          <w:szCs w:val="24"/>
        </w:rPr>
        <w:t>Лискинского</w:t>
      </w:r>
      <w:r w:rsidRPr="00291BB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области, от имени </w:t>
      </w:r>
      <w:r w:rsidR="00291BBA" w:rsidRPr="00291BBA">
        <w:rPr>
          <w:rFonts w:ascii="Times New Roman" w:hAnsi="Times New Roman"/>
          <w:sz w:val="24"/>
          <w:szCs w:val="24"/>
        </w:rPr>
        <w:t>Тресоруковского</w:t>
      </w:r>
      <w:r w:rsidR="00F90C5F" w:rsidRPr="00291BB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779A9">
        <w:rPr>
          <w:rFonts w:ascii="Times New Roman" w:hAnsi="Times New Roman"/>
          <w:sz w:val="24"/>
          <w:szCs w:val="24"/>
        </w:rPr>
        <w:t xml:space="preserve"> </w:t>
      </w:r>
      <w:r w:rsidR="004E265A" w:rsidRPr="00291BBA">
        <w:rPr>
          <w:rFonts w:ascii="Times New Roman" w:hAnsi="Times New Roman"/>
          <w:sz w:val="24"/>
          <w:szCs w:val="24"/>
        </w:rPr>
        <w:t>Лискинского</w:t>
      </w:r>
      <w:r w:rsidRPr="00291BB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6976D3" w:rsidRPr="00291BBA" w:rsidRDefault="006976D3" w:rsidP="006976D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291BBA">
        <w:rPr>
          <w:rFonts w:ascii="Times New Roman" w:hAnsi="Times New Roman"/>
          <w:lang w:val="en-US"/>
        </w:rPr>
        <w:t>I</w:t>
      </w:r>
      <w:r w:rsidRPr="00291BBA">
        <w:rPr>
          <w:rFonts w:ascii="Times New Roman" w:hAnsi="Times New Roman"/>
        </w:rPr>
        <w:t>. Общие положения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 xml:space="preserve">1.1. Настоящий Порядок осуществления лицами, замещающими должности муниципальной службы в органах местного самоуправления </w:t>
      </w:r>
      <w:r w:rsidR="00291BBA" w:rsidRPr="00291BBA">
        <w:rPr>
          <w:rFonts w:ascii="Times New Roman" w:hAnsi="Times New Roman"/>
        </w:rPr>
        <w:t>Тресоруковского</w:t>
      </w:r>
      <w:r w:rsidR="00F90C5F" w:rsidRPr="00291BBA">
        <w:rPr>
          <w:rFonts w:ascii="Times New Roman" w:hAnsi="Times New Roman"/>
        </w:rPr>
        <w:t xml:space="preserve"> сельского поселения</w:t>
      </w:r>
      <w:r w:rsidR="00B779A9">
        <w:rPr>
          <w:rFonts w:ascii="Times New Roman" w:hAnsi="Times New Roman"/>
        </w:rPr>
        <w:t xml:space="preserve"> </w:t>
      </w:r>
      <w:r w:rsidR="004E265A" w:rsidRPr="00291BBA">
        <w:rPr>
          <w:rFonts w:ascii="Times New Roman" w:hAnsi="Times New Roman"/>
        </w:rPr>
        <w:t>Лискинского</w:t>
      </w:r>
      <w:r w:rsidRPr="00291BBA">
        <w:rPr>
          <w:rFonts w:ascii="Times New Roman" w:hAnsi="Times New Roman"/>
        </w:rPr>
        <w:t xml:space="preserve"> муниципального района Воронежской области, от имени </w:t>
      </w:r>
      <w:r w:rsidR="00291BBA" w:rsidRPr="00291BBA">
        <w:rPr>
          <w:rFonts w:ascii="Times New Roman" w:hAnsi="Times New Roman"/>
        </w:rPr>
        <w:t>Тресоруковского</w:t>
      </w:r>
      <w:r w:rsidR="00F90C5F" w:rsidRPr="00291BBA">
        <w:rPr>
          <w:rFonts w:ascii="Times New Roman" w:hAnsi="Times New Roman"/>
        </w:rPr>
        <w:t xml:space="preserve"> сельского поселения</w:t>
      </w:r>
      <w:r w:rsidR="00B779A9">
        <w:rPr>
          <w:rFonts w:ascii="Times New Roman" w:hAnsi="Times New Roman"/>
        </w:rPr>
        <w:t xml:space="preserve"> </w:t>
      </w:r>
      <w:r w:rsidR="004E265A" w:rsidRPr="00291BBA">
        <w:rPr>
          <w:rFonts w:ascii="Times New Roman" w:hAnsi="Times New Roman"/>
        </w:rPr>
        <w:t>Лискинского</w:t>
      </w:r>
      <w:r w:rsidRPr="00291BBA">
        <w:rPr>
          <w:rFonts w:ascii="Times New Roman" w:hAnsi="Times New Roman"/>
        </w:rPr>
        <w:t xml:space="preserve"> муниципального района Воронежской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(далее – Порядок) разработан в соответствии со статьями 124, 125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пунктом 3 части 1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 </w:t>
      </w: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 xml:space="preserve">1.2. Настоящий Порядок устанавливает процедуру </w:t>
      </w:r>
      <w:r w:rsidRPr="00291BBA">
        <w:rPr>
          <w:rFonts w:ascii="Times New Roman" w:hAnsi="Times New Roman"/>
          <w:bCs/>
        </w:rPr>
        <w:t xml:space="preserve">представления  на безвозмездной основе </w:t>
      </w:r>
      <w:r w:rsidRPr="00291BBA">
        <w:rPr>
          <w:rFonts w:ascii="Times New Roman" w:hAnsi="Times New Roman"/>
        </w:rPr>
        <w:t xml:space="preserve">лицами, замещающими должности муниципальной службы в органах местного самоуправления </w:t>
      </w:r>
      <w:r w:rsidR="00291BBA" w:rsidRPr="00291BBA">
        <w:rPr>
          <w:rFonts w:ascii="Times New Roman" w:hAnsi="Times New Roman"/>
        </w:rPr>
        <w:t>Тресоруковского</w:t>
      </w:r>
      <w:r w:rsidR="00F90C5F" w:rsidRPr="00291BBA">
        <w:rPr>
          <w:rFonts w:ascii="Times New Roman" w:hAnsi="Times New Roman"/>
        </w:rPr>
        <w:t xml:space="preserve"> сельского поселения</w:t>
      </w:r>
      <w:r w:rsidR="00B779A9">
        <w:rPr>
          <w:rFonts w:ascii="Times New Roman" w:hAnsi="Times New Roman"/>
        </w:rPr>
        <w:t xml:space="preserve"> </w:t>
      </w:r>
      <w:r w:rsidR="004E265A" w:rsidRPr="00291BBA">
        <w:rPr>
          <w:rFonts w:ascii="Times New Roman" w:hAnsi="Times New Roman"/>
        </w:rPr>
        <w:t>Лискинского</w:t>
      </w:r>
      <w:r w:rsidRPr="00291BBA">
        <w:rPr>
          <w:rFonts w:ascii="Times New Roman" w:hAnsi="Times New Roman"/>
        </w:rPr>
        <w:t xml:space="preserve"> муниципального района Воронежской области </w:t>
      </w:r>
      <w:r w:rsidRPr="00291BBA">
        <w:rPr>
          <w:rFonts w:ascii="Times New Roman" w:hAnsi="Times New Roman"/>
          <w:bCs/>
        </w:rPr>
        <w:t xml:space="preserve">(далее – муниципальные служащие) интересов муниципального образования в органах управления и ревизионной комиссии организаций, учредителем (акционером, участником) которой является муниципальное образование </w:t>
      </w:r>
      <w:r w:rsidRPr="00291BBA">
        <w:rPr>
          <w:rFonts w:ascii="Times New Roman" w:hAnsi="Times New Roman"/>
        </w:rPr>
        <w:t>(далее – коммерческая организация) с целью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капитале).</w:t>
      </w:r>
    </w:p>
    <w:p w:rsidR="00097D69" w:rsidRPr="00291BBA" w:rsidRDefault="00097D69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291BBA">
        <w:rPr>
          <w:rFonts w:ascii="Times New Roman" w:hAnsi="Times New Roman"/>
          <w:lang w:val="en-US"/>
        </w:rPr>
        <w:t>II</w:t>
      </w:r>
      <w:r w:rsidRPr="00291BBA">
        <w:rPr>
          <w:rFonts w:ascii="Times New Roman" w:hAnsi="Times New Roman"/>
        </w:rPr>
        <w:t xml:space="preserve">. Порядок назначения муниципальных служащих в органы управления и ревизионную комиссию коммерческих организаций 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2.1. Делегирование муниципального служащего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правового акта представителя нанимателя (работодателя) муниципального служащего.</w:t>
      </w: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2.2. Полномочия муниципальных служащих в органах управления коммерческих организаций прекращаются: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lastRenderedPageBreak/>
        <w:t>2.2.1. Со дня принятия представителем нанимателя (работодателем) решения о его замене другим муниципальным служащим или иным уполномоченным лицом.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2.3. Выдвижение другой кандидатуры муниципального служащего в органы управления и ревизионную комиссию коммерческой организации взамен предшествующей осуществляется на основании правового акта представителя нанимателя (работодателя) случае: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2.3.1. Принятия решения представителем нанимателя (работодателем) о замене муниципального служащего, представляющего муниципальное образование в органах управления и ревизионной комиссии коммерческой организации.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2.3.2. Систематического неисполнения муниципальным служащим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2.3.4. В других случаях, предусмотренных законодательством Российской Федерации.</w:t>
      </w:r>
    </w:p>
    <w:p w:rsidR="006976D3" w:rsidRPr="00291BBA" w:rsidRDefault="006976D3" w:rsidP="006976D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2.4. В случае замены муниципального служащего в составе органов управления, ревизионной комиссии коммерческих организаций представителем нанимателя (работодателем)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Представитель нанимателя (работодатель) муниципального служащего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291BBA">
        <w:rPr>
          <w:rFonts w:ascii="Times New Roman" w:hAnsi="Times New Roman"/>
          <w:lang w:val="en-US"/>
        </w:rPr>
        <w:t>III</w:t>
      </w:r>
      <w:r w:rsidRPr="00291BBA">
        <w:rPr>
          <w:rFonts w:ascii="Times New Roman" w:hAnsi="Times New Roman"/>
        </w:rPr>
        <w:t xml:space="preserve">. Порядок осуществления полномочий по представлению 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291BBA">
        <w:rPr>
          <w:rFonts w:ascii="Times New Roman" w:hAnsi="Times New Roman"/>
        </w:rPr>
        <w:t xml:space="preserve">на безвозмездной основе интересов муниципального образования 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291BBA">
        <w:rPr>
          <w:rFonts w:ascii="Times New Roman" w:hAnsi="Times New Roman"/>
        </w:rPr>
        <w:t>в органах управления и ревизионной комиссии коммерческой организации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Воронежской области и настоящим Порядком в интересах муниципального образования.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3.2. Все вопросы, содержащиеся в повестке дня заседания органа управления, ревизионной комиссии коммерческой организации, муниципальный служащий согласовывает с представителем нанимателя (работодателем) для определения позиции, касающейся голосования по предлагаемым вопросам.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3.3. Муниципальный служащий, избранный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291BBA">
        <w:rPr>
          <w:rFonts w:ascii="Times New Roman" w:hAnsi="Times New Roman"/>
          <w:lang w:val="en-US"/>
        </w:rPr>
        <w:t>IV</w:t>
      </w:r>
      <w:r w:rsidRPr="00291BBA">
        <w:rPr>
          <w:rFonts w:ascii="Times New Roman" w:hAnsi="Times New Roman"/>
        </w:rPr>
        <w:t>. Заключительные положения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4.2. Муниципальный служащий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 и о муниципальной службе.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4.3. Голосование муниципального служащего, противоречащее указаниям представителя нанимателя (работодателя), влечет дисциплинарную ответственность в соответствии с законодательством Российской Федерации о муниципальной службе.</w:t>
      </w:r>
    </w:p>
    <w:p w:rsidR="006976D3" w:rsidRPr="00291BBA" w:rsidRDefault="006976D3" w:rsidP="006976D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91BBA">
        <w:rPr>
          <w:rFonts w:ascii="Times New Roman" w:hAnsi="Times New Roman"/>
        </w:rPr>
        <w:t>4.4. Контроль за деятельностью муниципального служащего, избранного в орган управления, ревизионную комиссию коммерческой организации, осуществляет представитель нанимателя (работодатель) муниципального служащего.</w:t>
      </w:r>
    </w:p>
    <w:p w:rsidR="00CE06DE" w:rsidRPr="00291BBA" w:rsidRDefault="00CE06DE" w:rsidP="006976D3">
      <w:pPr>
        <w:ind w:firstLine="709"/>
        <w:rPr>
          <w:rFonts w:ascii="Times New Roman" w:hAnsi="Times New Roman"/>
        </w:rPr>
      </w:pPr>
      <w:bookmarkStart w:id="0" w:name="_GoBack"/>
      <w:bookmarkEnd w:id="0"/>
    </w:p>
    <w:sectPr w:rsidR="00CE06DE" w:rsidRPr="00291BBA" w:rsidSect="00B35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0BB" w:rsidRDefault="007050BB" w:rsidP="00710CD1">
      <w:r>
        <w:separator/>
      </w:r>
    </w:p>
  </w:endnote>
  <w:endnote w:type="continuationSeparator" w:id="1">
    <w:p w:rsidR="007050BB" w:rsidRDefault="007050BB" w:rsidP="00710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F2" w:rsidRDefault="00B35DF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F2" w:rsidRDefault="00B35DF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F2" w:rsidRDefault="00B35D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0BB" w:rsidRDefault="007050BB" w:rsidP="00710CD1">
      <w:r>
        <w:separator/>
      </w:r>
    </w:p>
  </w:footnote>
  <w:footnote w:type="continuationSeparator" w:id="1">
    <w:p w:rsidR="007050BB" w:rsidRDefault="007050BB" w:rsidP="00710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F2" w:rsidRDefault="00B35D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78" w:rsidRDefault="00897778" w:rsidP="00897778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F2" w:rsidRDefault="00B35D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F04"/>
    <w:rsid w:val="00026B60"/>
    <w:rsid w:val="00084414"/>
    <w:rsid w:val="00097D69"/>
    <w:rsid w:val="000A302F"/>
    <w:rsid w:val="000B0BDC"/>
    <w:rsid w:val="000D0E76"/>
    <w:rsid w:val="000F5A3B"/>
    <w:rsid w:val="001071EC"/>
    <w:rsid w:val="00122E10"/>
    <w:rsid w:val="00143CA8"/>
    <w:rsid w:val="001447BC"/>
    <w:rsid w:val="00147B35"/>
    <w:rsid w:val="001722AB"/>
    <w:rsid w:val="00176958"/>
    <w:rsid w:val="00181BC5"/>
    <w:rsid w:val="00186BEE"/>
    <w:rsid w:val="00186D10"/>
    <w:rsid w:val="001A636C"/>
    <w:rsid w:val="001B7D3A"/>
    <w:rsid w:val="001E15B0"/>
    <w:rsid w:val="002209A4"/>
    <w:rsid w:val="00223C1C"/>
    <w:rsid w:val="00226E5B"/>
    <w:rsid w:val="00272029"/>
    <w:rsid w:val="00291BBA"/>
    <w:rsid w:val="002941FB"/>
    <w:rsid w:val="0032790F"/>
    <w:rsid w:val="003603EB"/>
    <w:rsid w:val="00364408"/>
    <w:rsid w:val="00396E55"/>
    <w:rsid w:val="003A4D59"/>
    <w:rsid w:val="00454373"/>
    <w:rsid w:val="00480006"/>
    <w:rsid w:val="00492764"/>
    <w:rsid w:val="004D3C5A"/>
    <w:rsid w:val="004D7670"/>
    <w:rsid w:val="004E265A"/>
    <w:rsid w:val="004F5803"/>
    <w:rsid w:val="005254BF"/>
    <w:rsid w:val="00533B8D"/>
    <w:rsid w:val="00550E6D"/>
    <w:rsid w:val="005A7340"/>
    <w:rsid w:val="00622F6B"/>
    <w:rsid w:val="006267D8"/>
    <w:rsid w:val="006353F4"/>
    <w:rsid w:val="00646795"/>
    <w:rsid w:val="00666490"/>
    <w:rsid w:val="006976D3"/>
    <w:rsid w:val="006B7FAB"/>
    <w:rsid w:val="006E4112"/>
    <w:rsid w:val="00704F77"/>
    <w:rsid w:val="007050BB"/>
    <w:rsid w:val="00710CD1"/>
    <w:rsid w:val="00714A60"/>
    <w:rsid w:val="0072483D"/>
    <w:rsid w:val="007763C1"/>
    <w:rsid w:val="0078083E"/>
    <w:rsid w:val="007826E2"/>
    <w:rsid w:val="007B7062"/>
    <w:rsid w:val="007E5592"/>
    <w:rsid w:val="00812A92"/>
    <w:rsid w:val="00821AE3"/>
    <w:rsid w:val="008339BB"/>
    <w:rsid w:val="008651B3"/>
    <w:rsid w:val="008663FB"/>
    <w:rsid w:val="00897778"/>
    <w:rsid w:val="008B3315"/>
    <w:rsid w:val="008C4FDC"/>
    <w:rsid w:val="00925126"/>
    <w:rsid w:val="009320D5"/>
    <w:rsid w:val="00937FE8"/>
    <w:rsid w:val="00940730"/>
    <w:rsid w:val="00947678"/>
    <w:rsid w:val="0097311B"/>
    <w:rsid w:val="0098214B"/>
    <w:rsid w:val="009C3EFD"/>
    <w:rsid w:val="009D0DB0"/>
    <w:rsid w:val="00A2405B"/>
    <w:rsid w:val="00A36EAE"/>
    <w:rsid w:val="00A55EFD"/>
    <w:rsid w:val="00AB1D43"/>
    <w:rsid w:val="00AC16C9"/>
    <w:rsid w:val="00B35DF2"/>
    <w:rsid w:val="00B36F6C"/>
    <w:rsid w:val="00B614C6"/>
    <w:rsid w:val="00B77843"/>
    <w:rsid w:val="00B779A9"/>
    <w:rsid w:val="00BC04BE"/>
    <w:rsid w:val="00BC174C"/>
    <w:rsid w:val="00BC4FC2"/>
    <w:rsid w:val="00C05814"/>
    <w:rsid w:val="00C316ED"/>
    <w:rsid w:val="00C325E3"/>
    <w:rsid w:val="00C64054"/>
    <w:rsid w:val="00CE06DE"/>
    <w:rsid w:val="00CE2E0F"/>
    <w:rsid w:val="00D04F04"/>
    <w:rsid w:val="00D07680"/>
    <w:rsid w:val="00D205E8"/>
    <w:rsid w:val="00D40322"/>
    <w:rsid w:val="00D6020E"/>
    <w:rsid w:val="00D74CF9"/>
    <w:rsid w:val="00D92571"/>
    <w:rsid w:val="00E26F46"/>
    <w:rsid w:val="00E928B0"/>
    <w:rsid w:val="00EC26E3"/>
    <w:rsid w:val="00EC674C"/>
    <w:rsid w:val="00ED6F75"/>
    <w:rsid w:val="00EE423E"/>
    <w:rsid w:val="00F1194B"/>
    <w:rsid w:val="00F25BEC"/>
    <w:rsid w:val="00F50B75"/>
    <w:rsid w:val="00F64FD7"/>
    <w:rsid w:val="00F664D5"/>
    <w:rsid w:val="00F90C5F"/>
    <w:rsid w:val="00FB7059"/>
    <w:rsid w:val="00FF0177"/>
    <w:rsid w:val="00FF5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95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9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9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9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9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76D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976D3"/>
    <w:pPr>
      <w:ind w:left="720"/>
      <w:contextualSpacing/>
    </w:pPr>
  </w:style>
  <w:style w:type="paragraph" w:customStyle="1" w:styleId="rtejustify">
    <w:name w:val="rtejustify"/>
    <w:basedOn w:val="a"/>
    <w:rsid w:val="006976D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6976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76D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76D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76D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9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7695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976D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9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76958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710C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0CD1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10C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0C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7695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95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95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147B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47B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Инна</cp:lastModifiedBy>
  <cp:revision>4</cp:revision>
  <cp:lastPrinted>2020-07-15T05:43:00Z</cp:lastPrinted>
  <dcterms:created xsi:type="dcterms:W3CDTF">2020-06-29T14:40:00Z</dcterms:created>
  <dcterms:modified xsi:type="dcterms:W3CDTF">2020-07-15T05:43:00Z</dcterms:modified>
</cp:coreProperties>
</file>