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57F" w:rsidRPr="00F422A5" w:rsidRDefault="00E604C3" w:rsidP="00CF257F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5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5pt;margin-top:-45pt;width:81pt;height:36pt;z-index:251660288" stroked="f">
            <v:textbox style="mso-next-textbox:#_x0000_s1026">
              <w:txbxContent>
                <w:p w:rsidR="00CF257F" w:rsidRDefault="00CF257F" w:rsidP="00CF257F"/>
              </w:txbxContent>
            </v:textbox>
          </v:shape>
        </w:pict>
      </w:r>
      <w:r w:rsidR="00CF257F" w:rsidRPr="00F422A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F257F" w:rsidRPr="00F422A5" w:rsidRDefault="00CF257F" w:rsidP="00CF257F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5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CF257F" w:rsidRPr="00F422A5" w:rsidRDefault="00CF257F" w:rsidP="00CF25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2A5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CF257F" w:rsidRPr="00F422A5" w:rsidRDefault="00CF257F" w:rsidP="00F422A5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422A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257F" w:rsidRPr="00F422A5" w:rsidRDefault="00CF257F" w:rsidP="00CF257F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22A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B96D4F" w:rsidRPr="00F422A5" w:rsidRDefault="00CF257F" w:rsidP="00CF257F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422A5">
        <w:rPr>
          <w:rFonts w:ascii="Times New Roman" w:hAnsi="Times New Roman" w:cs="Times New Roman"/>
          <w:sz w:val="24"/>
          <w:szCs w:val="24"/>
          <w:u w:val="single"/>
        </w:rPr>
        <w:t xml:space="preserve">« 10» января  2020 г. № </w:t>
      </w:r>
      <w:r w:rsidRPr="00F422A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7"/>
        <w:gridCol w:w="60"/>
      </w:tblGrid>
      <w:tr w:rsidR="00B96D4F" w:rsidRPr="00F422A5" w:rsidTr="00B96D4F">
        <w:tc>
          <w:tcPr>
            <w:tcW w:w="0" w:type="auto"/>
            <w:shd w:val="clear" w:color="auto" w:fill="FFFFFF"/>
            <w:vAlign w:val="center"/>
            <w:hideMark/>
          </w:tcPr>
          <w:p w:rsidR="00B96D4F" w:rsidRPr="00F422A5" w:rsidRDefault="00CF257F" w:rsidP="00CF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2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42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42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ресоруково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96D4F" w:rsidRPr="00F422A5" w:rsidRDefault="00B96D4F" w:rsidP="00CF25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2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96D4F" w:rsidRPr="00B96D4F" w:rsidRDefault="00B96D4F" w:rsidP="00B96D4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</w:pPr>
      <w:r w:rsidRPr="00B96D4F">
        <w:rPr>
          <w:rFonts w:ascii="Times New Roman" w:eastAsia="Times New Roman" w:hAnsi="Times New Roman" w:cs="Times New Roman"/>
          <w:color w:val="212121"/>
          <w:sz w:val="16"/>
          <w:szCs w:val="16"/>
          <w:lang w:eastAsia="ru-RU"/>
        </w:rPr>
        <w:t> </w:t>
      </w:r>
    </w:p>
    <w:p w:rsidR="00B96D4F" w:rsidRDefault="00B96D4F" w:rsidP="00CF257F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О назначении публичных слушаний</w:t>
      </w:r>
    </w:p>
    <w:p w:rsidR="00F422A5" w:rsidRPr="00F422A5" w:rsidRDefault="00F422A5" w:rsidP="00CF257F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96D4F" w:rsidRPr="00F422A5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          </w:t>
      </w:r>
      <w:proofErr w:type="gram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>, Борисоглебского городского округа и исполнительными органами государственной власти Воронежской области», соглашением о взаимодействии</w:t>
      </w:r>
      <w:proofErr w:type="gram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при утверждении правил землепользования и застройки от 12.03.2019 № 1, решением Совета народных депутатов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оронежской области от 29.03.2019 года  № 151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proofErr w:type="spellStart"/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Тресоруковском</w:t>
      </w:r>
      <w:proofErr w:type="spellEnd"/>
      <w:r w:rsidR="00CF25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сельском поселении Лискинского муниципального района Воронежской области»,   администрация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</w:t>
      </w:r>
      <w:proofErr w:type="spellStart"/>
      <w:proofErr w:type="gramStart"/>
      <w:r w:rsidRPr="00F422A5"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proofErr w:type="spellEnd"/>
      <w:proofErr w:type="gramEnd"/>
      <w:r w:rsidRPr="00F42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с т а </w:t>
      </w:r>
      <w:proofErr w:type="spellStart"/>
      <w:proofErr w:type="gramStart"/>
      <w:r w:rsidRPr="00F422A5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proofErr w:type="spellEnd"/>
      <w:proofErr w:type="gramEnd"/>
      <w:r w:rsidRPr="00F422A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 в л я е т: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1.Вынести на публичные слушания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B96D4F" w:rsidRPr="00CF257F" w:rsidRDefault="00F422A5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2. Назначить публичные слушания по обсуждению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на</w:t>
      </w:r>
      <w:r w:rsidR="00897ACC">
        <w:rPr>
          <w:rFonts w:ascii="Times New Roman" w:hAnsi="Times New Roman" w:cs="Times New Roman"/>
          <w:sz w:val="24"/>
          <w:szCs w:val="24"/>
          <w:lang w:eastAsia="ru-RU"/>
        </w:rPr>
        <w:t xml:space="preserve"> 05.03.2020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года: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97AC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97ACC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897ACC">
        <w:rPr>
          <w:rFonts w:ascii="Times New Roman" w:hAnsi="Times New Roman" w:cs="Times New Roman"/>
          <w:sz w:val="24"/>
          <w:szCs w:val="24"/>
          <w:lang w:eastAsia="ru-RU"/>
        </w:rPr>
        <w:t>обрино- на 11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 </w:t>
      </w:r>
      <w:proofErr w:type="spellStart"/>
      <w:r w:rsidR="00897ACC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="00897ACC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клуб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 w:rsidR="00897ACC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897ACC"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897ACC">
        <w:rPr>
          <w:rFonts w:ascii="Times New Roman" w:hAnsi="Times New Roman" w:cs="Times New Roman"/>
          <w:sz w:val="24"/>
          <w:szCs w:val="24"/>
          <w:lang w:eastAsia="ru-RU"/>
        </w:rPr>
        <w:t>обрино, ул.Придорожная, д.6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с.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Тресоруково - на 12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слушаний: </w:t>
      </w:r>
      <w:proofErr w:type="spell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Тресоруковский</w:t>
      </w:r>
      <w:proofErr w:type="spellEnd"/>
      <w:r w:rsidR="004300F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сельский Дом культуры,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Тресоруково, ул</w:t>
      </w:r>
      <w:proofErr w:type="gram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4300F3">
        <w:rPr>
          <w:rFonts w:ascii="Times New Roman" w:hAnsi="Times New Roman" w:cs="Times New Roman"/>
          <w:sz w:val="24"/>
          <w:szCs w:val="24"/>
          <w:lang w:eastAsia="ru-RU"/>
        </w:rPr>
        <w:t>оветская, д.31 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D4F" w:rsidRPr="00AF71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с.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Нижнемарьино - на 14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слушаний: </w:t>
      </w:r>
      <w:proofErr w:type="spell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Нижнемарьинский</w:t>
      </w:r>
      <w:proofErr w:type="spellEnd"/>
      <w:r w:rsidR="004300F3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клуб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Нижнемарьино, ул</w:t>
      </w:r>
      <w:proofErr w:type="gram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.Ш</w:t>
      </w:r>
      <w:proofErr w:type="gramEnd"/>
      <w:r w:rsidR="004300F3">
        <w:rPr>
          <w:rFonts w:ascii="Times New Roman" w:hAnsi="Times New Roman" w:cs="Times New Roman"/>
          <w:sz w:val="24"/>
          <w:szCs w:val="24"/>
          <w:lang w:eastAsia="ru-RU"/>
        </w:rPr>
        <w:t>кольная, д.6А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="004300F3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300F3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300F3">
        <w:rPr>
          <w:rFonts w:ascii="Times New Roman" w:hAnsi="Times New Roman" w:cs="Times New Roman"/>
          <w:sz w:val="24"/>
          <w:szCs w:val="24"/>
          <w:lang w:eastAsia="ru-RU"/>
        </w:rPr>
        <w:t>ресоруково</w:t>
      </w:r>
      <w:proofErr w:type="spellEnd"/>
      <w:r w:rsidR="004300F3">
        <w:rPr>
          <w:rFonts w:ascii="Times New Roman" w:hAnsi="Times New Roman" w:cs="Times New Roman"/>
          <w:sz w:val="24"/>
          <w:szCs w:val="24"/>
          <w:lang w:eastAsia="ru-RU"/>
        </w:rPr>
        <w:t>, ул.Почтовая, д</w:t>
      </w:r>
      <w:r w:rsidR="00AF717F" w:rsidRPr="00AF717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4.Утвердить оповещение о проведении публичных слушаний: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Оповещение о проведении публичных слушаний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публичные слушания, назначенные на 05 </w:t>
      </w:r>
      <w:r w:rsidR="004300F3">
        <w:rPr>
          <w:rFonts w:ascii="Times New Roman" w:hAnsi="Times New Roman" w:cs="Times New Roman"/>
          <w:sz w:val="24"/>
          <w:szCs w:val="24"/>
          <w:lang w:eastAsia="ru-RU"/>
        </w:rPr>
        <w:t>марта 2020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г., представляется проект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Экспозиция проекта открыта с </w:t>
      </w:r>
      <w:r w:rsidR="004B1E4E">
        <w:rPr>
          <w:rFonts w:ascii="Times New Roman" w:hAnsi="Times New Roman" w:cs="Times New Roman"/>
          <w:sz w:val="24"/>
          <w:szCs w:val="24"/>
          <w:lang w:eastAsia="ru-RU"/>
        </w:rPr>
        <w:t>10 января 2020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 по 04 </w:t>
      </w:r>
      <w:r w:rsidR="004B1E4E">
        <w:rPr>
          <w:rFonts w:ascii="Times New Roman" w:hAnsi="Times New Roman" w:cs="Times New Roman"/>
          <w:sz w:val="24"/>
          <w:szCs w:val="24"/>
          <w:lang w:eastAsia="ru-RU"/>
        </w:rPr>
        <w:t>марта 2020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 в здании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Тресоруковское</w:t>
      </w:r>
      <w:proofErr w:type="spellEnd"/>
      <w:r w:rsidR="004B1E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spell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B1E4E">
        <w:rPr>
          <w:rFonts w:ascii="Times New Roman" w:hAnsi="Times New Roman" w:cs="Times New Roman"/>
          <w:sz w:val="24"/>
          <w:szCs w:val="24"/>
          <w:lang w:eastAsia="ru-RU"/>
        </w:rPr>
        <w:t>ресоруково</w:t>
      </w:r>
      <w:proofErr w:type="spellEnd"/>
      <w:r w:rsidR="004B1E4E">
        <w:rPr>
          <w:rFonts w:ascii="Times New Roman" w:hAnsi="Times New Roman" w:cs="Times New Roman"/>
          <w:sz w:val="24"/>
          <w:szCs w:val="24"/>
          <w:lang w:eastAsia="ru-RU"/>
        </w:rPr>
        <w:t>, ул.Почтовая, д.4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Время работы экспозиции: в рабочие дни с 9.00 до 17.00.</w:t>
      </w:r>
    </w:p>
    <w:p w:rsidR="00B96D4F" w:rsidRPr="00AF71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Собрание участников публичных слушаний состоится 05 </w:t>
      </w:r>
      <w:r w:rsidR="004B1E4E">
        <w:rPr>
          <w:rFonts w:ascii="Times New Roman" w:hAnsi="Times New Roman" w:cs="Times New Roman"/>
          <w:sz w:val="24"/>
          <w:szCs w:val="24"/>
          <w:lang w:eastAsia="ru-RU"/>
        </w:rPr>
        <w:t>марта 2020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г.:</w:t>
      </w:r>
    </w:p>
    <w:p w:rsidR="004B1E4E" w:rsidRPr="00CF257F" w:rsidRDefault="004B1E4E" w:rsidP="004B1E4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обрино- на 11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клуб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обрино, ул.Придорожная, д.6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B1E4E" w:rsidRPr="00CF257F" w:rsidRDefault="004B1E4E" w:rsidP="004B1E4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с.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Тресоруково - на 12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Тресоруковский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сельский Дом культуры,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Тресоруково, ул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оветская, д.31 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96D4F" w:rsidRPr="00AF717F" w:rsidRDefault="004B1E4E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Нижнемарьино - на 14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.00 часов, место проведения публичных слушаний: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Нижнемарьинский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клуб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по адресу: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>
        <w:rPr>
          <w:rFonts w:ascii="Times New Roman" w:hAnsi="Times New Roman" w:cs="Times New Roman"/>
          <w:sz w:val="24"/>
          <w:szCs w:val="24"/>
          <w:lang w:eastAsia="ru-RU"/>
        </w:rPr>
        <w:t>Нижнемарьино, ул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кольная, д.6А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В период размещения проекта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области» на официальном сайте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и на информационных стендах, участники публичных слушаний имеют право вносить предложения и замечания, касающиеся такого проекта:</w:t>
      </w:r>
      <w:proofErr w:type="gramEnd"/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1.     В письменной или устной форме в ходе проведения собраний участников публичных слушаний.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2.     В письменной форме в адрес организатора публичных слушаний.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3.     Посредством записи в книге учета посетителей экспозиции проекта.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области»: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Тресоруковское</w:t>
      </w:r>
      <w:proofErr w:type="spellEnd"/>
      <w:r w:rsidR="004B1E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сельское поселение, </w:t>
      </w:r>
      <w:proofErr w:type="spell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B1E4E">
        <w:rPr>
          <w:rFonts w:ascii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4B1E4E">
        <w:rPr>
          <w:rFonts w:ascii="Times New Roman" w:hAnsi="Times New Roman" w:cs="Times New Roman"/>
          <w:sz w:val="24"/>
          <w:szCs w:val="24"/>
          <w:lang w:eastAsia="ru-RU"/>
        </w:rPr>
        <w:t>ресоруково</w:t>
      </w:r>
      <w:proofErr w:type="spellEnd"/>
      <w:r w:rsidR="004B1E4E">
        <w:rPr>
          <w:rFonts w:ascii="Times New Roman" w:hAnsi="Times New Roman" w:cs="Times New Roman"/>
          <w:sz w:val="24"/>
          <w:szCs w:val="24"/>
          <w:lang w:eastAsia="ru-RU"/>
        </w:rPr>
        <w:t>, ул.Почтовая, д.4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, приемные часы в рабочие дни: с 8.00 до 17.00, перерыв: с 12.00 до 13.45.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по проекту подлежат обнародованию в местах обнародования муниципальных правовых актов и размещению на официальном сайте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сети «Интернет» в разделе: Деятельность / Правила землепользования и застройки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5.Утвердить комиссию по подготовке и проведению публичных слушаний в составе: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            </w:t>
      </w:r>
      <w:proofErr w:type="spellStart"/>
      <w:r w:rsidR="00C57A44">
        <w:rPr>
          <w:rFonts w:ascii="Times New Roman" w:hAnsi="Times New Roman" w:cs="Times New Roman"/>
          <w:sz w:val="24"/>
          <w:szCs w:val="24"/>
          <w:lang w:eastAsia="ru-RU"/>
        </w:rPr>
        <w:t>Минько</w:t>
      </w:r>
      <w:proofErr w:type="spellEnd"/>
      <w:r w:rsidR="00C57A44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Анатольевна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– глава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председатель комиссии;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 </w:t>
      </w:r>
      <w:r w:rsidR="00C57A44">
        <w:rPr>
          <w:rFonts w:ascii="Times New Roman" w:hAnsi="Times New Roman" w:cs="Times New Roman"/>
          <w:sz w:val="24"/>
          <w:szCs w:val="24"/>
          <w:lang w:eastAsia="ru-RU"/>
        </w:rPr>
        <w:t>Красикова Инна Евгеньевна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- специалист 1 категории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секретарь комиссии;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spellStart"/>
      <w:r w:rsidR="00C57A44">
        <w:rPr>
          <w:rFonts w:ascii="Times New Roman" w:hAnsi="Times New Roman" w:cs="Times New Roman"/>
          <w:sz w:val="24"/>
          <w:szCs w:val="24"/>
          <w:lang w:eastAsia="ru-RU"/>
        </w:rPr>
        <w:t>Мизилина</w:t>
      </w:r>
      <w:proofErr w:type="spellEnd"/>
      <w:r w:rsidR="00C57A44">
        <w:rPr>
          <w:rFonts w:ascii="Times New Roman" w:hAnsi="Times New Roman" w:cs="Times New Roman"/>
          <w:sz w:val="24"/>
          <w:szCs w:val="24"/>
          <w:lang w:eastAsia="ru-RU"/>
        </w:rPr>
        <w:t xml:space="preserve"> Татьяна Ивановна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C57A44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депутат Совета народных депутатов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член комиссии;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 </w:t>
      </w:r>
      <w:proofErr w:type="spellStart"/>
      <w:r w:rsidR="00C57A44">
        <w:rPr>
          <w:rFonts w:ascii="Times New Roman" w:hAnsi="Times New Roman" w:cs="Times New Roman"/>
          <w:sz w:val="24"/>
          <w:szCs w:val="24"/>
          <w:lang w:eastAsia="ru-RU"/>
        </w:rPr>
        <w:t>Шкурченко</w:t>
      </w:r>
      <w:proofErr w:type="spellEnd"/>
      <w:r w:rsidR="00C57A44">
        <w:rPr>
          <w:rFonts w:ascii="Times New Roman" w:hAnsi="Times New Roman" w:cs="Times New Roman"/>
          <w:sz w:val="24"/>
          <w:szCs w:val="24"/>
          <w:lang w:eastAsia="ru-RU"/>
        </w:rPr>
        <w:t xml:space="preserve"> Оксана </w:t>
      </w:r>
      <w:proofErr w:type="spellStart"/>
      <w:r w:rsidR="00C57A44">
        <w:rPr>
          <w:rFonts w:ascii="Times New Roman" w:hAnsi="Times New Roman" w:cs="Times New Roman"/>
          <w:sz w:val="24"/>
          <w:szCs w:val="24"/>
          <w:lang w:eastAsia="ru-RU"/>
        </w:rPr>
        <w:t>Рочиславовна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– депутат Совета народных депутатов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член комиссии;</w:t>
      </w:r>
    </w:p>
    <w:p w:rsidR="00B96D4F" w:rsidRPr="00CF257F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Бунина Валентина Николаевна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- депутат Совета народных депутатов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член комиссии;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6. Утвердить порядок 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согласно приложению 1.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7. Обнародовать настоящее постановление в порядке, установленном статьей 46 Устава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и разместить на официальном сайте администрации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8. Настоящее постановление вступает в силу с момента его обнародования.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</w:p>
    <w:p w:rsidR="00C57A44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сельского поселения </w:t>
      </w: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</w:p>
    <w:p w:rsidR="00B96D4F" w:rsidRPr="00CF257F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    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Н.А.Минько</w:t>
      </w:r>
      <w:proofErr w:type="spellEnd"/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A44" w:rsidRDefault="00C57A44" w:rsidP="00CF257F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F717F" w:rsidRDefault="00AF717F" w:rsidP="00CF257F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F717F" w:rsidRDefault="00AF717F" w:rsidP="00CF257F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F717F" w:rsidRPr="00AF717F" w:rsidRDefault="00AF717F" w:rsidP="00CF257F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B96D4F" w:rsidRPr="00CF257F" w:rsidRDefault="00B96D4F" w:rsidP="00AF71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AF717F" w:rsidRDefault="00AF717F" w:rsidP="00AF717F">
      <w:pPr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AF717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>к постановлению главы</w:t>
      </w:r>
      <w:r w:rsidRPr="00AF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="00B96D4F"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AF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F717F" w:rsidRPr="00AF717F" w:rsidRDefault="00B96D4F" w:rsidP="00AF71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Лискинского муниципального района</w:t>
      </w:r>
      <w:r w:rsidR="00AF717F" w:rsidRPr="00AF71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96D4F" w:rsidRPr="00CF257F" w:rsidRDefault="00B96D4F" w:rsidP="00AF717F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B96D4F" w:rsidRPr="00CF257F" w:rsidRDefault="00B96D4F" w:rsidP="00C57A44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57A44">
        <w:rPr>
          <w:rFonts w:ascii="Times New Roman" w:hAnsi="Times New Roman" w:cs="Times New Roman"/>
          <w:sz w:val="24"/>
          <w:szCs w:val="24"/>
          <w:lang w:eastAsia="ru-RU"/>
        </w:rPr>
        <w:t>10.01.2020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  № 01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4F" w:rsidRPr="00CF257F" w:rsidRDefault="00B96D4F" w:rsidP="00C57A4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</w:p>
    <w:p w:rsidR="00B96D4F" w:rsidRPr="00CF257F" w:rsidRDefault="00B96D4F" w:rsidP="00C57A4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направления предложений заинтересованных лиц в комиссию по подготовке и проведению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</w:t>
      </w:r>
    </w:p>
    <w:p w:rsidR="00B96D4F" w:rsidRPr="00CF257F" w:rsidRDefault="00B96D4F" w:rsidP="00C57A4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С момента обнародования оповещения о начале публичных слушаний по проекту приказа департамента архитектуры и градостроительства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(далее — проект правил землепользования и застройки), в течение установленного срока, заинтересованные лица вправе направлять в комиссию по подготовке и проведению публичных слушаний по проекту приказа департамента архитектуры и градостроительства</w:t>
      </w:r>
      <w:proofErr w:type="gram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Воронежской области «Об утверждении правил землепользования и застройки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области» (далее – Комиссия) свои предложения.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2. Предложения по проекту правил землепользования и застройки направляются по почте с пометкой «В комиссию по подготовке и проведению публи</w:t>
      </w:r>
      <w:r w:rsidR="00F422A5">
        <w:rPr>
          <w:rFonts w:ascii="Times New Roman" w:hAnsi="Times New Roman" w:cs="Times New Roman"/>
          <w:sz w:val="24"/>
          <w:szCs w:val="24"/>
          <w:lang w:eastAsia="ru-RU"/>
        </w:rPr>
        <w:t>чных слушаний» по адресу: 397942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, Воронежская область, </w:t>
      </w:r>
      <w:proofErr w:type="spellStart"/>
      <w:r w:rsidRPr="00CF257F">
        <w:rPr>
          <w:rFonts w:ascii="Times New Roman" w:hAnsi="Times New Roman" w:cs="Times New Roman"/>
          <w:sz w:val="24"/>
          <w:szCs w:val="24"/>
          <w:lang w:eastAsia="ru-RU"/>
        </w:rPr>
        <w:t>Лискинский</w:t>
      </w:r>
      <w:proofErr w:type="spellEnd"/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район, с. </w:t>
      </w:r>
      <w:r w:rsidR="00F422A5">
        <w:rPr>
          <w:rFonts w:ascii="Times New Roman" w:hAnsi="Times New Roman" w:cs="Times New Roman"/>
          <w:sz w:val="24"/>
          <w:szCs w:val="24"/>
          <w:lang w:eastAsia="ru-RU"/>
        </w:rPr>
        <w:t xml:space="preserve">Тресоруково, ул. Почтовая, д. 4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>или по электронной почте на адрес: </w:t>
      </w:r>
      <w:hyperlink r:id="rId4" w:history="1">
        <w:r w:rsidR="00F422A5" w:rsidRPr="00D25248">
          <w:rPr>
            <w:rStyle w:val="a4"/>
            <w:rFonts w:ascii="Times New Roman" w:hAnsi="Times New Roman" w:cs="Times New Roman"/>
            <w:sz w:val="24"/>
            <w:szCs w:val="24"/>
            <w:lang w:val="en-US" w:eastAsia="ru-RU"/>
          </w:rPr>
          <w:t>tresor</w:t>
        </w:r>
        <w:r w:rsidR="00F422A5" w:rsidRPr="00D2524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.liski@govvrn.r</w:t>
        </w:r>
        <w:proofErr w:type="spellStart"/>
        <w:r w:rsidR="00F422A5" w:rsidRPr="00D25248">
          <w:rPr>
            <w:rStyle w:val="a4"/>
            <w:rFonts w:ascii="Times New Roman" w:hAnsi="Times New Roman" w:cs="Times New Roman"/>
            <w:sz w:val="24"/>
            <w:szCs w:val="24"/>
            <w:lang w:eastAsia="ru-RU"/>
          </w:rPr>
          <w:t>u</w:t>
        </w:r>
        <w:proofErr w:type="spellEnd"/>
      </w:hyperlink>
      <w:r w:rsidR="00F422A5">
        <w:rPr>
          <w:rFonts w:ascii="Times New Roman" w:hAnsi="Times New Roman" w:cs="Times New Roman"/>
          <w:sz w:val="24"/>
          <w:szCs w:val="24"/>
          <w:lang w:eastAsia="ru-RU"/>
        </w:rPr>
        <w:t> в срок по 04.03</w:t>
      </w:r>
      <w:r w:rsidR="00F422A5" w:rsidRPr="00F422A5">
        <w:rPr>
          <w:rFonts w:ascii="Times New Roman" w:hAnsi="Times New Roman" w:cs="Times New Roman"/>
          <w:sz w:val="24"/>
          <w:szCs w:val="24"/>
          <w:lang w:eastAsia="ru-RU"/>
        </w:rPr>
        <w:t>.2020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3. Предложения по проекту правил землепользования и застройки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4. Предложения по проекту   правил землепользования и застройки могут содержать любые материалы (как на бумажных, так и магнитных носителях). Направленные материалы возврату не подлежат.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5. Предложения по проекту правил землепользования и застройки, поступившие в Комиссию после истечения установленного срока, неподписанные предложения, а также 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предложения, не имеющие отношения к подготовке проекта правил землепользования и застройки, Комиссией не рассматриваются.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6. Жители </w:t>
      </w:r>
      <w:r w:rsidR="00CF257F">
        <w:rPr>
          <w:rFonts w:ascii="Times New Roman" w:hAnsi="Times New Roman" w:cs="Times New Roman"/>
          <w:sz w:val="24"/>
          <w:szCs w:val="24"/>
          <w:lang w:eastAsia="ru-RU"/>
        </w:rPr>
        <w:t>Тресоруковского</w:t>
      </w:r>
      <w:r w:rsidRPr="00CF257F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правил землепользования и застройки, вправе участвовать в обсуждении проекта на публичных слушаниях.</w:t>
      </w:r>
    </w:p>
    <w:p w:rsidR="00B96D4F" w:rsidRPr="00CF257F" w:rsidRDefault="00B96D4F" w:rsidP="00CF257F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F257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A4F9D" w:rsidRPr="00CF257F" w:rsidRDefault="00EA4F9D" w:rsidP="00CF257F">
      <w:pPr>
        <w:rPr>
          <w:rFonts w:ascii="Times New Roman" w:hAnsi="Times New Roman" w:cs="Times New Roman"/>
          <w:sz w:val="24"/>
          <w:szCs w:val="24"/>
        </w:rPr>
      </w:pPr>
    </w:p>
    <w:sectPr w:rsidR="00EA4F9D" w:rsidRPr="00CF257F" w:rsidSect="00EA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96D4F"/>
    <w:rsid w:val="000C038C"/>
    <w:rsid w:val="004300F3"/>
    <w:rsid w:val="004B1E4E"/>
    <w:rsid w:val="00897ACC"/>
    <w:rsid w:val="00AF717F"/>
    <w:rsid w:val="00B96D4F"/>
    <w:rsid w:val="00BD0472"/>
    <w:rsid w:val="00BF0E66"/>
    <w:rsid w:val="00C57A44"/>
    <w:rsid w:val="00CE7798"/>
    <w:rsid w:val="00CF257F"/>
    <w:rsid w:val="00E604C3"/>
    <w:rsid w:val="00EA4F9D"/>
    <w:rsid w:val="00F422A5"/>
    <w:rsid w:val="00FC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6D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F7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sor.liski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5</cp:revision>
  <dcterms:created xsi:type="dcterms:W3CDTF">2020-01-14T14:00:00Z</dcterms:created>
  <dcterms:modified xsi:type="dcterms:W3CDTF">2020-01-28T05:46:00Z</dcterms:modified>
</cp:coreProperties>
</file>