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63A" w:rsidRDefault="009E4E48" w:rsidP="003D463A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 w:rsidRPr="009E4E4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5pt;margin-top:-45pt;width:81pt;height:36pt;z-index:251658240" stroked="f">
            <v:textbox style="mso-next-textbox:#_x0000_s1026">
              <w:txbxContent>
                <w:p w:rsidR="003D463A" w:rsidRDefault="003D463A" w:rsidP="003D463A"/>
              </w:txbxContent>
            </v:textbox>
          </v:shape>
        </w:pict>
      </w:r>
      <w:r w:rsidR="003D463A">
        <w:rPr>
          <w:b/>
          <w:sz w:val="28"/>
          <w:szCs w:val="28"/>
        </w:rPr>
        <w:t>АДМИНИСТРАЦИЯ</w:t>
      </w:r>
    </w:p>
    <w:p w:rsidR="003D463A" w:rsidRDefault="003D463A" w:rsidP="003D463A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ТРЕСОРУКОВСКОГО СЕЛЬСКОГО ПОСЕЛЕНИЯ</w:t>
      </w:r>
    </w:p>
    <w:p w:rsidR="003D463A" w:rsidRDefault="003D463A" w:rsidP="003D46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 МУНИЦИПАЛЬНОГО РАЙОНА</w:t>
      </w:r>
    </w:p>
    <w:p w:rsidR="003D463A" w:rsidRDefault="003D463A" w:rsidP="003D463A">
      <w:pPr>
        <w:pBdr>
          <w:bottom w:val="single" w:sz="6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3D463A" w:rsidRDefault="003D463A" w:rsidP="003D463A">
      <w:pPr>
        <w:spacing w:line="360" w:lineRule="auto"/>
        <w:jc w:val="center"/>
        <w:rPr>
          <w:b/>
          <w:sz w:val="18"/>
          <w:szCs w:val="18"/>
        </w:rPr>
      </w:pPr>
    </w:p>
    <w:p w:rsidR="003D463A" w:rsidRPr="00111799" w:rsidRDefault="003D463A" w:rsidP="003D463A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3D463A" w:rsidRDefault="00A11394" w:rsidP="003D463A">
      <w:pPr>
        <w:tabs>
          <w:tab w:val="left" w:pos="0"/>
        </w:tabs>
        <w:jc w:val="both"/>
        <w:rPr>
          <w:sz w:val="28"/>
          <w:szCs w:val="34"/>
        </w:rPr>
      </w:pPr>
      <w:r>
        <w:rPr>
          <w:sz w:val="28"/>
          <w:szCs w:val="34"/>
        </w:rPr>
        <w:t>«4» марта</w:t>
      </w:r>
      <w:r w:rsidR="000F7717">
        <w:rPr>
          <w:sz w:val="28"/>
          <w:szCs w:val="34"/>
        </w:rPr>
        <w:t xml:space="preserve">   2019</w:t>
      </w:r>
      <w:r>
        <w:rPr>
          <w:sz w:val="28"/>
          <w:szCs w:val="34"/>
        </w:rPr>
        <w:t xml:space="preserve"> г. № 14</w:t>
      </w:r>
    </w:p>
    <w:p w:rsidR="003D463A" w:rsidRPr="00111799" w:rsidRDefault="003D463A" w:rsidP="003D463A">
      <w:pPr>
        <w:tabs>
          <w:tab w:val="left" w:pos="0"/>
        </w:tabs>
        <w:jc w:val="both"/>
        <w:rPr>
          <w:sz w:val="20"/>
          <w:szCs w:val="20"/>
        </w:rPr>
      </w:pPr>
      <w:proofErr w:type="spellStart"/>
      <w:r w:rsidRPr="00111799">
        <w:rPr>
          <w:sz w:val="20"/>
          <w:szCs w:val="20"/>
        </w:rPr>
        <w:t>с</w:t>
      </w:r>
      <w:proofErr w:type="gramStart"/>
      <w:r w:rsidRPr="00111799">
        <w:rPr>
          <w:sz w:val="20"/>
          <w:szCs w:val="20"/>
        </w:rPr>
        <w:t>.Т</w:t>
      </w:r>
      <w:proofErr w:type="gramEnd"/>
      <w:r w:rsidRPr="00111799">
        <w:rPr>
          <w:sz w:val="20"/>
          <w:szCs w:val="20"/>
        </w:rPr>
        <w:t>ресоруково</w:t>
      </w:r>
      <w:proofErr w:type="spellEnd"/>
    </w:p>
    <w:p w:rsidR="003D463A" w:rsidRDefault="003D463A" w:rsidP="003D463A">
      <w:pPr>
        <w:tabs>
          <w:tab w:val="left" w:pos="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</w:p>
    <w:p w:rsidR="003D463A" w:rsidRDefault="003D463A" w:rsidP="003D463A"/>
    <w:p w:rsidR="003D463A" w:rsidRDefault="003D463A" w:rsidP="000F7717">
      <w:pPr>
        <w:tabs>
          <w:tab w:val="left" w:pos="5103"/>
        </w:tabs>
        <w:ind w:right="4252"/>
        <w:jc w:val="both"/>
        <w:rPr>
          <w:sz w:val="28"/>
          <w:szCs w:val="28"/>
        </w:rPr>
      </w:pPr>
    </w:p>
    <w:p w:rsidR="003D463A" w:rsidRPr="00A11394" w:rsidRDefault="003D463A" w:rsidP="000F7717">
      <w:pPr>
        <w:tabs>
          <w:tab w:val="left" w:pos="5103"/>
        </w:tabs>
        <w:ind w:right="4252"/>
        <w:jc w:val="both"/>
        <w:rPr>
          <w:b/>
          <w:sz w:val="26"/>
          <w:szCs w:val="26"/>
        </w:rPr>
      </w:pPr>
      <w:r w:rsidRPr="00A11394">
        <w:rPr>
          <w:b/>
          <w:sz w:val="26"/>
          <w:szCs w:val="26"/>
        </w:rPr>
        <w:t>О назначении публичных слушаний</w:t>
      </w:r>
    </w:p>
    <w:p w:rsidR="003D463A" w:rsidRPr="00A11394" w:rsidRDefault="003D463A" w:rsidP="00A11394">
      <w:pPr>
        <w:pStyle w:val="a3"/>
        <w:tabs>
          <w:tab w:val="left" w:pos="5103"/>
        </w:tabs>
        <w:ind w:right="4252"/>
        <w:rPr>
          <w:b/>
          <w:sz w:val="26"/>
          <w:szCs w:val="26"/>
        </w:rPr>
      </w:pPr>
      <w:r w:rsidRPr="00A11394">
        <w:rPr>
          <w:b/>
          <w:sz w:val="26"/>
          <w:szCs w:val="26"/>
        </w:rPr>
        <w:t xml:space="preserve">по проекту </w:t>
      </w:r>
      <w:r w:rsidR="00A11394" w:rsidRPr="00A11394">
        <w:rPr>
          <w:b/>
          <w:sz w:val="26"/>
          <w:szCs w:val="26"/>
        </w:rPr>
        <w:t xml:space="preserve"> внесения изменений в генплан Тресоруковского сельского поселения Лискинского муниципального района Воронежской области в части   отображения проектируемого животноводческого комплекса КРС «</w:t>
      </w:r>
      <w:proofErr w:type="spellStart"/>
      <w:r w:rsidR="00A11394" w:rsidRPr="00A11394">
        <w:rPr>
          <w:b/>
          <w:sz w:val="26"/>
          <w:szCs w:val="26"/>
        </w:rPr>
        <w:t>Марьино</w:t>
      </w:r>
      <w:proofErr w:type="spellEnd"/>
      <w:r w:rsidR="00A11394" w:rsidRPr="00A11394">
        <w:rPr>
          <w:b/>
          <w:sz w:val="26"/>
          <w:szCs w:val="26"/>
        </w:rPr>
        <w:t xml:space="preserve">» и площадок для выращивания молодняка КРС молочных пород, в части отображения </w:t>
      </w:r>
      <w:r w:rsidR="00A11394" w:rsidRPr="00A11394">
        <w:rPr>
          <w:b/>
          <w:bCs/>
          <w:color w:val="000000"/>
          <w:sz w:val="26"/>
          <w:szCs w:val="26"/>
        </w:rPr>
        <w:t xml:space="preserve"> объекта капитального строительств</w:t>
      </w:r>
      <w:proofErr w:type="gramStart"/>
      <w:r w:rsidR="00A11394" w:rsidRPr="00A11394">
        <w:rPr>
          <w:b/>
          <w:bCs/>
          <w:color w:val="000000"/>
          <w:sz w:val="26"/>
          <w:szCs w:val="26"/>
        </w:rPr>
        <w:t>а ООО</w:t>
      </w:r>
      <w:proofErr w:type="gramEnd"/>
      <w:r w:rsidR="00A11394" w:rsidRPr="00A11394">
        <w:rPr>
          <w:b/>
          <w:bCs/>
          <w:color w:val="000000"/>
          <w:sz w:val="26"/>
          <w:szCs w:val="26"/>
        </w:rPr>
        <w:t xml:space="preserve"> «</w:t>
      </w:r>
      <w:proofErr w:type="spellStart"/>
      <w:r w:rsidR="00A11394" w:rsidRPr="00A11394">
        <w:rPr>
          <w:b/>
          <w:bCs/>
          <w:color w:val="000000"/>
          <w:sz w:val="26"/>
          <w:szCs w:val="26"/>
        </w:rPr>
        <w:t>ЭкоНиваАгро</w:t>
      </w:r>
      <w:proofErr w:type="spellEnd"/>
      <w:r w:rsidR="00A11394" w:rsidRPr="00A11394">
        <w:rPr>
          <w:b/>
          <w:bCs/>
          <w:color w:val="000000"/>
          <w:sz w:val="26"/>
          <w:szCs w:val="26"/>
        </w:rPr>
        <w:t>» «Центр</w:t>
      </w:r>
      <w:r w:rsidR="00A11394">
        <w:rPr>
          <w:b/>
          <w:bCs/>
          <w:color w:val="000000"/>
          <w:sz w:val="26"/>
          <w:szCs w:val="26"/>
        </w:rPr>
        <w:t>а</w:t>
      </w:r>
      <w:r w:rsidR="00A11394" w:rsidRPr="00A11394">
        <w:rPr>
          <w:b/>
          <w:bCs/>
          <w:color w:val="000000"/>
          <w:sz w:val="26"/>
          <w:szCs w:val="26"/>
        </w:rPr>
        <w:t xml:space="preserve"> сбыта и сервиса сельскохозяйственной техники»</w:t>
      </w:r>
    </w:p>
    <w:p w:rsidR="003D463A" w:rsidRPr="00A11394" w:rsidRDefault="003D463A" w:rsidP="003D463A">
      <w:pPr>
        <w:rPr>
          <w:sz w:val="26"/>
        </w:rPr>
      </w:pPr>
    </w:p>
    <w:p w:rsidR="003D463A" w:rsidRPr="00A11394" w:rsidRDefault="000F7717" w:rsidP="003D463A">
      <w:pPr>
        <w:pStyle w:val="a5"/>
        <w:ind w:firstLine="567"/>
        <w:rPr>
          <w:sz w:val="26"/>
        </w:rPr>
      </w:pPr>
      <w:r w:rsidRPr="00A11394">
        <w:rPr>
          <w:sz w:val="26"/>
        </w:rPr>
        <w:t>Н</w:t>
      </w:r>
      <w:r w:rsidR="003D463A" w:rsidRPr="00A11394">
        <w:rPr>
          <w:sz w:val="26"/>
        </w:rPr>
        <w:t>а основании Устава Тресоруковского сельского поселения Лискинского муниципальн</w:t>
      </w:r>
      <w:r w:rsidRPr="00A11394">
        <w:rPr>
          <w:sz w:val="26"/>
        </w:rPr>
        <w:t xml:space="preserve">ого района Воронежской области </w:t>
      </w:r>
      <w:r w:rsidR="003D463A" w:rsidRPr="00A11394">
        <w:rPr>
          <w:sz w:val="26"/>
        </w:rPr>
        <w:t xml:space="preserve"> Совет народных депутатов Тресоруковского сельского поселения Лискинского муниципального района муниципального района </w:t>
      </w:r>
    </w:p>
    <w:p w:rsidR="003D463A" w:rsidRPr="00A11394" w:rsidRDefault="003D463A" w:rsidP="003D463A">
      <w:pPr>
        <w:pStyle w:val="a5"/>
        <w:ind w:firstLine="567"/>
        <w:rPr>
          <w:b/>
          <w:sz w:val="26"/>
        </w:rPr>
      </w:pPr>
      <w:r w:rsidRPr="00A11394">
        <w:rPr>
          <w:b/>
          <w:bCs/>
          <w:sz w:val="26"/>
        </w:rPr>
        <w:t>постановляет</w:t>
      </w:r>
      <w:r w:rsidRPr="00A11394">
        <w:rPr>
          <w:b/>
          <w:sz w:val="26"/>
        </w:rPr>
        <w:t>:</w:t>
      </w:r>
    </w:p>
    <w:p w:rsidR="003D463A" w:rsidRPr="00A11394" w:rsidRDefault="003D463A" w:rsidP="009F6B54">
      <w:pPr>
        <w:pStyle w:val="a3"/>
        <w:ind w:right="-1" w:firstLine="567"/>
        <w:rPr>
          <w:sz w:val="26"/>
        </w:rPr>
      </w:pPr>
      <w:r w:rsidRPr="00A11394">
        <w:rPr>
          <w:bCs/>
          <w:sz w:val="26"/>
        </w:rPr>
        <w:t xml:space="preserve">1. Вынести на публичные слушания проект </w:t>
      </w:r>
      <w:r w:rsidR="000F7717" w:rsidRPr="00A11394">
        <w:rPr>
          <w:sz w:val="26"/>
        </w:rPr>
        <w:t xml:space="preserve">  </w:t>
      </w:r>
      <w:r w:rsidR="00A11394" w:rsidRPr="00A11394">
        <w:rPr>
          <w:sz w:val="26"/>
          <w:szCs w:val="26"/>
        </w:rPr>
        <w:t>внесения изменений в генплан Тресоруковского сельского поселения Лискинского муниципального района Воронежской области в части   отображения проектируемого животноводческого комплекса КРС «</w:t>
      </w:r>
      <w:proofErr w:type="spellStart"/>
      <w:r w:rsidR="00A11394" w:rsidRPr="00A11394">
        <w:rPr>
          <w:sz w:val="26"/>
          <w:szCs w:val="26"/>
        </w:rPr>
        <w:t>Марьино</w:t>
      </w:r>
      <w:proofErr w:type="spellEnd"/>
      <w:r w:rsidR="00A11394" w:rsidRPr="00A11394">
        <w:rPr>
          <w:sz w:val="26"/>
          <w:szCs w:val="26"/>
        </w:rPr>
        <w:t xml:space="preserve">» и площадок для выращивания молодняка КРС молочных пород, в части отображения </w:t>
      </w:r>
      <w:r w:rsidR="00A11394" w:rsidRPr="00A11394">
        <w:rPr>
          <w:bCs/>
          <w:color w:val="000000"/>
          <w:sz w:val="26"/>
          <w:szCs w:val="26"/>
        </w:rPr>
        <w:t xml:space="preserve"> объекта капитального строительств</w:t>
      </w:r>
      <w:proofErr w:type="gramStart"/>
      <w:r w:rsidR="00A11394" w:rsidRPr="00A11394">
        <w:rPr>
          <w:bCs/>
          <w:color w:val="000000"/>
          <w:sz w:val="26"/>
          <w:szCs w:val="26"/>
        </w:rPr>
        <w:t>а ООО</w:t>
      </w:r>
      <w:proofErr w:type="gramEnd"/>
      <w:r w:rsidR="00A11394" w:rsidRPr="00A11394">
        <w:rPr>
          <w:bCs/>
          <w:color w:val="000000"/>
          <w:sz w:val="26"/>
          <w:szCs w:val="26"/>
        </w:rPr>
        <w:t xml:space="preserve"> «</w:t>
      </w:r>
      <w:proofErr w:type="spellStart"/>
      <w:r w:rsidR="00A11394" w:rsidRPr="00A11394">
        <w:rPr>
          <w:bCs/>
          <w:color w:val="000000"/>
          <w:sz w:val="26"/>
          <w:szCs w:val="26"/>
        </w:rPr>
        <w:t>ЭкоНиваАгро</w:t>
      </w:r>
      <w:proofErr w:type="spellEnd"/>
      <w:r w:rsidR="00A11394" w:rsidRPr="00A11394">
        <w:rPr>
          <w:bCs/>
          <w:color w:val="000000"/>
          <w:sz w:val="26"/>
          <w:szCs w:val="26"/>
        </w:rPr>
        <w:t>» «Центр</w:t>
      </w:r>
      <w:r w:rsidR="00A11394">
        <w:rPr>
          <w:bCs/>
          <w:color w:val="000000"/>
          <w:sz w:val="26"/>
          <w:szCs w:val="26"/>
        </w:rPr>
        <w:t>а</w:t>
      </w:r>
      <w:r w:rsidR="00A11394" w:rsidRPr="00A11394">
        <w:rPr>
          <w:bCs/>
          <w:color w:val="000000"/>
          <w:sz w:val="26"/>
          <w:szCs w:val="26"/>
        </w:rPr>
        <w:t xml:space="preserve"> сбыта и сервиса сельскохозяйственной техники».</w:t>
      </w:r>
    </w:p>
    <w:p w:rsidR="003D463A" w:rsidRPr="00A11394" w:rsidRDefault="003D463A" w:rsidP="009F6B54">
      <w:pPr>
        <w:pStyle w:val="a3"/>
        <w:ind w:right="-1" w:firstLine="567"/>
        <w:rPr>
          <w:sz w:val="26"/>
        </w:rPr>
      </w:pPr>
      <w:r w:rsidRPr="00A11394">
        <w:rPr>
          <w:sz w:val="26"/>
        </w:rPr>
        <w:t xml:space="preserve">2. </w:t>
      </w:r>
      <w:proofErr w:type="gramStart"/>
      <w:r w:rsidRPr="00A11394">
        <w:rPr>
          <w:sz w:val="26"/>
        </w:rPr>
        <w:t xml:space="preserve">Назначить публичные слушания по вопросу обсуждения </w:t>
      </w:r>
      <w:r w:rsidR="000F7717" w:rsidRPr="00A11394">
        <w:rPr>
          <w:bCs/>
          <w:sz w:val="26"/>
        </w:rPr>
        <w:t xml:space="preserve">проекта </w:t>
      </w:r>
      <w:r w:rsidR="00A11394" w:rsidRPr="00A11394">
        <w:rPr>
          <w:sz w:val="26"/>
          <w:szCs w:val="26"/>
        </w:rPr>
        <w:t>внесения изменений в генплан Тресоруковского сельского поселения Лискинского муниципального района Воронежской области в части   отображения проектируемого животноводческого комплекса КРС «</w:t>
      </w:r>
      <w:proofErr w:type="spellStart"/>
      <w:r w:rsidR="00A11394" w:rsidRPr="00A11394">
        <w:rPr>
          <w:sz w:val="26"/>
          <w:szCs w:val="26"/>
        </w:rPr>
        <w:t>Марьино</w:t>
      </w:r>
      <w:proofErr w:type="spellEnd"/>
      <w:r w:rsidR="00A11394" w:rsidRPr="00A11394">
        <w:rPr>
          <w:sz w:val="26"/>
          <w:szCs w:val="26"/>
        </w:rPr>
        <w:t xml:space="preserve">» и площадок для выращивания молодняка КРС молочных пород, в части отображения </w:t>
      </w:r>
      <w:r w:rsidR="00A11394" w:rsidRPr="00A11394">
        <w:rPr>
          <w:bCs/>
          <w:color w:val="000000"/>
          <w:sz w:val="26"/>
          <w:szCs w:val="26"/>
        </w:rPr>
        <w:t xml:space="preserve"> объекта капитального строительства ООО «</w:t>
      </w:r>
      <w:proofErr w:type="spellStart"/>
      <w:r w:rsidR="00A11394" w:rsidRPr="00A11394">
        <w:rPr>
          <w:bCs/>
          <w:color w:val="000000"/>
          <w:sz w:val="26"/>
          <w:szCs w:val="26"/>
        </w:rPr>
        <w:t>ЭкоНиваАгро</w:t>
      </w:r>
      <w:proofErr w:type="spellEnd"/>
      <w:r w:rsidR="00A11394" w:rsidRPr="00A11394">
        <w:rPr>
          <w:bCs/>
          <w:color w:val="000000"/>
          <w:sz w:val="26"/>
          <w:szCs w:val="26"/>
        </w:rPr>
        <w:t>» «Центр</w:t>
      </w:r>
      <w:r w:rsidR="008939FC">
        <w:rPr>
          <w:bCs/>
          <w:color w:val="000000"/>
          <w:sz w:val="26"/>
          <w:szCs w:val="26"/>
        </w:rPr>
        <w:t>а</w:t>
      </w:r>
      <w:r w:rsidR="00A11394" w:rsidRPr="00A11394">
        <w:rPr>
          <w:bCs/>
          <w:color w:val="000000"/>
          <w:sz w:val="26"/>
          <w:szCs w:val="26"/>
        </w:rPr>
        <w:t xml:space="preserve"> сбыта и сервиса сельскохозяйственной техники»</w:t>
      </w:r>
      <w:r w:rsidR="000F7717" w:rsidRPr="00A11394">
        <w:rPr>
          <w:sz w:val="26"/>
        </w:rPr>
        <w:t xml:space="preserve"> </w:t>
      </w:r>
      <w:r w:rsidR="00A11394" w:rsidRPr="00A11394">
        <w:rPr>
          <w:sz w:val="26"/>
        </w:rPr>
        <w:t>на 04.04</w:t>
      </w:r>
      <w:r w:rsidR="000F7717" w:rsidRPr="00A11394">
        <w:rPr>
          <w:sz w:val="26"/>
        </w:rPr>
        <w:t>.2019</w:t>
      </w:r>
      <w:r w:rsidRPr="00A11394">
        <w:rPr>
          <w:sz w:val="26"/>
        </w:rPr>
        <w:t xml:space="preserve"> года в 15-00 часов в здании </w:t>
      </w:r>
      <w:r w:rsidRPr="00A11394">
        <w:rPr>
          <w:sz w:val="26"/>
        </w:rPr>
        <w:lastRenderedPageBreak/>
        <w:t>администрации, расположенном по</w:t>
      </w:r>
      <w:proofErr w:type="gramEnd"/>
      <w:r w:rsidRPr="00A11394">
        <w:rPr>
          <w:sz w:val="26"/>
        </w:rPr>
        <w:t xml:space="preserve"> адресу: Воронежская область </w:t>
      </w:r>
      <w:proofErr w:type="spellStart"/>
      <w:r w:rsidRPr="00A11394">
        <w:rPr>
          <w:sz w:val="26"/>
        </w:rPr>
        <w:t>Лискинский</w:t>
      </w:r>
      <w:proofErr w:type="spellEnd"/>
      <w:r w:rsidRPr="00A11394">
        <w:rPr>
          <w:sz w:val="26"/>
        </w:rPr>
        <w:t xml:space="preserve"> район, с. Тресоруково, ул</w:t>
      </w:r>
      <w:proofErr w:type="gramStart"/>
      <w:r w:rsidRPr="00A11394">
        <w:rPr>
          <w:sz w:val="26"/>
        </w:rPr>
        <w:t>.П</w:t>
      </w:r>
      <w:proofErr w:type="gramEnd"/>
      <w:r w:rsidRPr="00A11394">
        <w:rPr>
          <w:sz w:val="26"/>
        </w:rPr>
        <w:t>очтовая, д.4.</w:t>
      </w:r>
    </w:p>
    <w:p w:rsidR="003D463A" w:rsidRPr="00A11394" w:rsidRDefault="003D463A" w:rsidP="009F6B54">
      <w:pPr>
        <w:ind w:firstLine="567"/>
        <w:rPr>
          <w:sz w:val="26"/>
        </w:rPr>
      </w:pPr>
      <w:r w:rsidRPr="00A11394">
        <w:rPr>
          <w:sz w:val="26"/>
        </w:rPr>
        <w:t>3. Порядок информирования населения о публичных слушаниях включает в себя:</w:t>
      </w:r>
    </w:p>
    <w:p w:rsidR="003D463A" w:rsidRPr="00A11394" w:rsidRDefault="003D463A" w:rsidP="009F6B54">
      <w:pPr>
        <w:pStyle w:val="a3"/>
        <w:ind w:right="-1" w:firstLine="567"/>
        <w:rPr>
          <w:sz w:val="26"/>
        </w:rPr>
      </w:pPr>
      <w:proofErr w:type="gramStart"/>
      <w:r w:rsidRPr="00A11394">
        <w:rPr>
          <w:sz w:val="26"/>
        </w:rPr>
        <w:t xml:space="preserve">- предварительное ознакомление с материалами публичных слушаний: </w:t>
      </w:r>
      <w:r w:rsidR="006D36C3" w:rsidRPr="00A11394">
        <w:rPr>
          <w:bCs/>
          <w:sz w:val="26"/>
        </w:rPr>
        <w:t xml:space="preserve">проект </w:t>
      </w:r>
      <w:r w:rsidR="006D36C3" w:rsidRPr="00A11394">
        <w:rPr>
          <w:sz w:val="26"/>
        </w:rPr>
        <w:t xml:space="preserve">  </w:t>
      </w:r>
      <w:r w:rsidR="00A11394" w:rsidRPr="00A11394">
        <w:rPr>
          <w:sz w:val="26"/>
          <w:szCs w:val="26"/>
        </w:rPr>
        <w:t>внесения изменений в генплан Тресоруковского сельского поселения Лискинского муниципального района Воронежской области в части   отображения проектируемого животноводческого комплекса КРС «</w:t>
      </w:r>
      <w:proofErr w:type="spellStart"/>
      <w:r w:rsidR="00A11394" w:rsidRPr="00A11394">
        <w:rPr>
          <w:sz w:val="26"/>
          <w:szCs w:val="26"/>
        </w:rPr>
        <w:t>Марьино</w:t>
      </w:r>
      <w:proofErr w:type="spellEnd"/>
      <w:r w:rsidR="00A11394" w:rsidRPr="00A11394">
        <w:rPr>
          <w:sz w:val="26"/>
          <w:szCs w:val="26"/>
        </w:rPr>
        <w:t xml:space="preserve">» и площадок для выращивания молодняка КРС молочных пород, в части отображения </w:t>
      </w:r>
      <w:r w:rsidR="00A11394" w:rsidRPr="00A11394">
        <w:rPr>
          <w:bCs/>
          <w:color w:val="000000"/>
          <w:sz w:val="26"/>
          <w:szCs w:val="26"/>
        </w:rPr>
        <w:t xml:space="preserve"> объекта капитального строительства ООО «</w:t>
      </w:r>
      <w:proofErr w:type="spellStart"/>
      <w:r w:rsidR="00A11394" w:rsidRPr="00A11394">
        <w:rPr>
          <w:bCs/>
          <w:color w:val="000000"/>
          <w:sz w:val="26"/>
          <w:szCs w:val="26"/>
        </w:rPr>
        <w:t>ЭкоНиваАгро</w:t>
      </w:r>
      <w:proofErr w:type="spellEnd"/>
      <w:r w:rsidR="00A11394" w:rsidRPr="00A11394">
        <w:rPr>
          <w:bCs/>
          <w:color w:val="000000"/>
          <w:sz w:val="26"/>
          <w:szCs w:val="26"/>
        </w:rPr>
        <w:t>» «Центр</w:t>
      </w:r>
      <w:r w:rsidR="008939FC">
        <w:rPr>
          <w:bCs/>
          <w:color w:val="000000"/>
          <w:sz w:val="26"/>
          <w:szCs w:val="26"/>
        </w:rPr>
        <w:t>а</w:t>
      </w:r>
      <w:r w:rsidR="00A11394" w:rsidRPr="00A11394">
        <w:rPr>
          <w:bCs/>
          <w:color w:val="000000"/>
          <w:sz w:val="26"/>
          <w:szCs w:val="26"/>
        </w:rPr>
        <w:t xml:space="preserve"> сбыта и сервиса сельскохозяйственной техники» </w:t>
      </w:r>
      <w:r w:rsidRPr="00A11394">
        <w:rPr>
          <w:sz w:val="26"/>
        </w:rPr>
        <w:t>путем вывешивания в местах, предназначенных для обнародования муниципальных правовых актов и</w:t>
      </w:r>
      <w:proofErr w:type="gramEnd"/>
      <w:r w:rsidRPr="00A11394">
        <w:rPr>
          <w:sz w:val="26"/>
        </w:rPr>
        <w:t xml:space="preserve"> размещения на сайте.</w:t>
      </w:r>
    </w:p>
    <w:p w:rsidR="003D463A" w:rsidRPr="00A11394" w:rsidRDefault="003D463A" w:rsidP="009F6B54">
      <w:pPr>
        <w:pStyle w:val="a5"/>
        <w:ind w:firstLine="567"/>
        <w:rPr>
          <w:sz w:val="26"/>
        </w:rPr>
      </w:pPr>
      <w:r w:rsidRPr="00A11394">
        <w:rPr>
          <w:sz w:val="26"/>
        </w:rPr>
        <w:t xml:space="preserve">4. Утвердить оргкомитет по подготовке и проведению публичных слушаний в составе:     </w:t>
      </w:r>
    </w:p>
    <w:p w:rsidR="003D463A" w:rsidRPr="00A11394" w:rsidRDefault="003D463A" w:rsidP="009F6B54">
      <w:pPr>
        <w:tabs>
          <w:tab w:val="left" w:pos="540"/>
          <w:tab w:val="left" w:pos="900"/>
        </w:tabs>
        <w:ind w:firstLine="567"/>
        <w:jc w:val="both"/>
        <w:rPr>
          <w:sz w:val="26"/>
        </w:rPr>
      </w:pPr>
      <w:r w:rsidRPr="00A11394">
        <w:rPr>
          <w:sz w:val="26"/>
        </w:rPr>
        <w:t xml:space="preserve">-  </w:t>
      </w:r>
      <w:proofErr w:type="spellStart"/>
      <w:r w:rsidRPr="00A11394">
        <w:rPr>
          <w:sz w:val="26"/>
        </w:rPr>
        <w:t>Минько</w:t>
      </w:r>
      <w:proofErr w:type="spellEnd"/>
      <w:r w:rsidRPr="00A11394">
        <w:rPr>
          <w:sz w:val="26"/>
        </w:rPr>
        <w:t xml:space="preserve"> Надежда Анатольевна –  глава администрации Тресоруковского сельского поселения Лискинского муниципального района</w:t>
      </w:r>
    </w:p>
    <w:p w:rsidR="003D463A" w:rsidRPr="00A11394" w:rsidRDefault="003D463A" w:rsidP="009F6B54">
      <w:pPr>
        <w:tabs>
          <w:tab w:val="left" w:pos="540"/>
          <w:tab w:val="left" w:pos="900"/>
        </w:tabs>
        <w:ind w:firstLine="567"/>
        <w:jc w:val="both"/>
        <w:rPr>
          <w:sz w:val="26"/>
        </w:rPr>
      </w:pPr>
      <w:r w:rsidRPr="00A11394">
        <w:rPr>
          <w:sz w:val="26"/>
        </w:rPr>
        <w:t xml:space="preserve">- </w:t>
      </w:r>
      <w:proofErr w:type="spellStart"/>
      <w:r w:rsidRPr="00A11394">
        <w:rPr>
          <w:sz w:val="26"/>
        </w:rPr>
        <w:t>Мизилина</w:t>
      </w:r>
      <w:proofErr w:type="spellEnd"/>
      <w:r w:rsidRPr="00A11394">
        <w:rPr>
          <w:sz w:val="26"/>
        </w:rPr>
        <w:t xml:space="preserve"> Татьяна Ивановна – председатель Совета народных депутатов Тресоруковского сельского поселения; </w:t>
      </w:r>
    </w:p>
    <w:p w:rsidR="003D463A" w:rsidRPr="00A11394" w:rsidRDefault="003D463A" w:rsidP="009F6B54">
      <w:pPr>
        <w:tabs>
          <w:tab w:val="left" w:pos="1080"/>
        </w:tabs>
        <w:ind w:firstLine="567"/>
        <w:jc w:val="both"/>
        <w:rPr>
          <w:bCs/>
          <w:sz w:val="26"/>
        </w:rPr>
      </w:pPr>
      <w:r w:rsidRPr="00A11394">
        <w:rPr>
          <w:bCs/>
          <w:sz w:val="26"/>
        </w:rPr>
        <w:t>- Красикова Инна Евгеньевна – специалист администрации Тресоруковского сельского поселения;</w:t>
      </w:r>
    </w:p>
    <w:p w:rsidR="003D463A" w:rsidRPr="00A11394" w:rsidRDefault="003D463A" w:rsidP="009F6B54">
      <w:pPr>
        <w:tabs>
          <w:tab w:val="left" w:pos="1080"/>
        </w:tabs>
        <w:ind w:firstLine="567"/>
        <w:jc w:val="both"/>
        <w:rPr>
          <w:bCs/>
          <w:sz w:val="26"/>
        </w:rPr>
      </w:pPr>
      <w:r w:rsidRPr="00A11394">
        <w:rPr>
          <w:bCs/>
          <w:sz w:val="26"/>
        </w:rPr>
        <w:t>- Шишлова Людмила Васильевна – специалист Тресоруковского сельского поселения;</w:t>
      </w:r>
    </w:p>
    <w:p w:rsidR="003D463A" w:rsidRPr="00A11394" w:rsidRDefault="003D463A" w:rsidP="009F6B54">
      <w:pPr>
        <w:tabs>
          <w:tab w:val="left" w:pos="1080"/>
        </w:tabs>
        <w:ind w:firstLine="567"/>
        <w:jc w:val="both"/>
        <w:rPr>
          <w:bCs/>
          <w:sz w:val="26"/>
        </w:rPr>
      </w:pPr>
      <w:r w:rsidRPr="00A11394">
        <w:rPr>
          <w:bCs/>
          <w:sz w:val="26"/>
        </w:rPr>
        <w:t xml:space="preserve">- </w:t>
      </w:r>
      <w:proofErr w:type="spellStart"/>
      <w:r w:rsidRPr="00A11394">
        <w:rPr>
          <w:bCs/>
          <w:sz w:val="26"/>
        </w:rPr>
        <w:t>Шкурченко</w:t>
      </w:r>
      <w:proofErr w:type="spellEnd"/>
      <w:r w:rsidRPr="00A11394">
        <w:rPr>
          <w:bCs/>
          <w:sz w:val="26"/>
        </w:rPr>
        <w:t xml:space="preserve"> Оксана </w:t>
      </w:r>
      <w:proofErr w:type="spellStart"/>
      <w:r w:rsidRPr="00A11394">
        <w:rPr>
          <w:bCs/>
          <w:sz w:val="26"/>
        </w:rPr>
        <w:t>Рочиславовна</w:t>
      </w:r>
      <w:proofErr w:type="spellEnd"/>
      <w:r w:rsidRPr="00A11394">
        <w:rPr>
          <w:bCs/>
          <w:sz w:val="26"/>
        </w:rPr>
        <w:t xml:space="preserve"> </w:t>
      </w:r>
      <w:proofErr w:type="gramStart"/>
      <w:r w:rsidRPr="00A11394">
        <w:rPr>
          <w:bCs/>
          <w:sz w:val="26"/>
        </w:rPr>
        <w:t>–з</w:t>
      </w:r>
      <w:proofErr w:type="gramEnd"/>
      <w:r w:rsidRPr="00A11394">
        <w:rPr>
          <w:bCs/>
          <w:sz w:val="26"/>
        </w:rPr>
        <w:t>аместитель председателя Совета народных депутатов Тресоруковского сельского поселения.</w:t>
      </w:r>
    </w:p>
    <w:p w:rsidR="003D463A" w:rsidRPr="00A11394" w:rsidRDefault="003D463A" w:rsidP="009F6B54">
      <w:pPr>
        <w:pStyle w:val="a5"/>
        <w:ind w:firstLine="567"/>
        <w:rPr>
          <w:sz w:val="26"/>
        </w:rPr>
      </w:pPr>
      <w:r w:rsidRPr="00A11394">
        <w:rPr>
          <w:sz w:val="26"/>
        </w:rPr>
        <w:t xml:space="preserve">5. </w:t>
      </w:r>
      <w:proofErr w:type="gramStart"/>
      <w:r w:rsidRPr="00A11394">
        <w:rPr>
          <w:sz w:val="26"/>
        </w:rPr>
        <w:t>Контроль за</w:t>
      </w:r>
      <w:proofErr w:type="gramEnd"/>
      <w:r w:rsidRPr="00A11394">
        <w:rPr>
          <w:sz w:val="26"/>
        </w:rPr>
        <w:t xml:space="preserve"> исполнением настоящего постановления оставляю за собой.</w:t>
      </w:r>
    </w:p>
    <w:p w:rsidR="003D463A" w:rsidRPr="00A11394" w:rsidRDefault="003D463A" w:rsidP="009F6B54">
      <w:pPr>
        <w:tabs>
          <w:tab w:val="left" w:pos="360"/>
          <w:tab w:val="left" w:pos="900"/>
        </w:tabs>
        <w:ind w:firstLine="567"/>
        <w:jc w:val="both"/>
        <w:rPr>
          <w:sz w:val="26"/>
        </w:rPr>
      </w:pPr>
      <w:r w:rsidRPr="00A11394">
        <w:rPr>
          <w:sz w:val="26"/>
        </w:rPr>
        <w:t>6. Настоящее постановление вступает в силу с момента опубликования.</w:t>
      </w:r>
    </w:p>
    <w:p w:rsidR="00A11394" w:rsidRPr="00A11394" w:rsidRDefault="00A11394" w:rsidP="003D463A">
      <w:pPr>
        <w:pStyle w:val="a5"/>
        <w:ind w:firstLine="567"/>
        <w:rPr>
          <w:sz w:val="26"/>
        </w:rPr>
      </w:pPr>
    </w:p>
    <w:p w:rsidR="00A11394" w:rsidRPr="00A11394" w:rsidRDefault="00A11394" w:rsidP="003D463A">
      <w:pPr>
        <w:pStyle w:val="a5"/>
        <w:ind w:firstLine="567"/>
        <w:rPr>
          <w:sz w:val="26"/>
        </w:rPr>
      </w:pPr>
    </w:p>
    <w:p w:rsidR="003D463A" w:rsidRPr="00A11394" w:rsidRDefault="003D463A" w:rsidP="003D463A">
      <w:pPr>
        <w:pStyle w:val="a5"/>
        <w:ind w:firstLine="567"/>
        <w:rPr>
          <w:sz w:val="26"/>
        </w:rPr>
      </w:pPr>
      <w:r w:rsidRPr="00A11394">
        <w:rPr>
          <w:sz w:val="26"/>
        </w:rPr>
        <w:t>Глава Тресоруковского</w:t>
      </w:r>
    </w:p>
    <w:p w:rsidR="003D463A" w:rsidRPr="00A11394" w:rsidRDefault="003D463A" w:rsidP="003D463A">
      <w:pPr>
        <w:pStyle w:val="a5"/>
        <w:ind w:firstLine="567"/>
        <w:rPr>
          <w:sz w:val="26"/>
        </w:rPr>
      </w:pPr>
      <w:r w:rsidRPr="00A11394">
        <w:rPr>
          <w:sz w:val="26"/>
        </w:rPr>
        <w:t xml:space="preserve">сельского поселения  </w:t>
      </w:r>
    </w:p>
    <w:p w:rsidR="003D463A" w:rsidRPr="00A11394" w:rsidRDefault="003D463A" w:rsidP="003D463A">
      <w:pPr>
        <w:pStyle w:val="a5"/>
        <w:ind w:firstLine="567"/>
        <w:rPr>
          <w:sz w:val="26"/>
        </w:rPr>
      </w:pPr>
      <w:r w:rsidRPr="00A11394">
        <w:rPr>
          <w:sz w:val="26"/>
        </w:rPr>
        <w:t>Лискинского муниципального района</w:t>
      </w:r>
    </w:p>
    <w:p w:rsidR="003D463A" w:rsidRPr="00A11394" w:rsidRDefault="003D463A" w:rsidP="003D463A">
      <w:pPr>
        <w:pStyle w:val="a5"/>
        <w:ind w:firstLine="567"/>
        <w:rPr>
          <w:sz w:val="26"/>
        </w:rPr>
      </w:pPr>
      <w:r w:rsidRPr="00A11394">
        <w:rPr>
          <w:sz w:val="26"/>
        </w:rPr>
        <w:t xml:space="preserve">Воронежской области                                                                         </w:t>
      </w:r>
      <w:proofErr w:type="spellStart"/>
      <w:r w:rsidRPr="00A11394">
        <w:rPr>
          <w:sz w:val="26"/>
        </w:rPr>
        <w:t>Н.А.Минько</w:t>
      </w:r>
      <w:proofErr w:type="spellEnd"/>
    </w:p>
    <w:p w:rsidR="003D463A" w:rsidRPr="00A11394" w:rsidRDefault="003D463A" w:rsidP="003D463A">
      <w:pPr>
        <w:pStyle w:val="a5"/>
        <w:ind w:firstLine="567"/>
        <w:rPr>
          <w:sz w:val="26"/>
        </w:rPr>
      </w:pPr>
    </w:p>
    <w:p w:rsidR="003D463A" w:rsidRPr="00A11394" w:rsidRDefault="003D463A" w:rsidP="003D463A">
      <w:pPr>
        <w:jc w:val="center"/>
        <w:rPr>
          <w:sz w:val="26"/>
        </w:rPr>
      </w:pPr>
    </w:p>
    <w:p w:rsidR="003D463A" w:rsidRPr="00A11394" w:rsidRDefault="003D463A" w:rsidP="003D463A">
      <w:pPr>
        <w:jc w:val="center"/>
        <w:rPr>
          <w:sz w:val="28"/>
          <w:szCs w:val="28"/>
        </w:rPr>
      </w:pPr>
    </w:p>
    <w:p w:rsidR="006072AC" w:rsidRPr="00A11394" w:rsidRDefault="006072AC"/>
    <w:sectPr w:rsidR="006072AC" w:rsidRPr="00A11394" w:rsidSect="00607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D463A"/>
    <w:rsid w:val="000D41F8"/>
    <w:rsid w:val="000F7717"/>
    <w:rsid w:val="00180D8A"/>
    <w:rsid w:val="003D463A"/>
    <w:rsid w:val="00421CBA"/>
    <w:rsid w:val="006072AC"/>
    <w:rsid w:val="006D36C3"/>
    <w:rsid w:val="007F28C4"/>
    <w:rsid w:val="008939FC"/>
    <w:rsid w:val="008D165F"/>
    <w:rsid w:val="009968B1"/>
    <w:rsid w:val="009E4E48"/>
    <w:rsid w:val="009F6B54"/>
    <w:rsid w:val="00A11394"/>
    <w:rsid w:val="00B27CFF"/>
    <w:rsid w:val="00B8055C"/>
    <w:rsid w:val="00C3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463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D46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nhideWhenUsed/>
    <w:rsid w:val="003D463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4</cp:revision>
  <cp:lastPrinted>2019-03-05T13:57:00Z</cp:lastPrinted>
  <dcterms:created xsi:type="dcterms:W3CDTF">2019-03-05T13:56:00Z</dcterms:created>
  <dcterms:modified xsi:type="dcterms:W3CDTF">2019-03-05T13:57:00Z</dcterms:modified>
</cp:coreProperties>
</file>