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E7" w:rsidRDefault="00673DE7" w:rsidP="00673DE7">
      <w:pPr>
        <w:tabs>
          <w:tab w:val="center" w:pos="4677"/>
          <w:tab w:val="left" w:pos="5780"/>
        </w:tabs>
        <w:jc w:val="center"/>
        <w:rPr>
          <w:b/>
          <w:sz w:val="28"/>
          <w:szCs w:val="28"/>
        </w:rPr>
      </w:pPr>
      <w:r w:rsidRPr="00C41912">
        <w:pict>
          <v:shapetype id="_x0000_t202" coordsize="21600,21600" o:spt="202" path="m,l,21600r21600,l21600,xe">
            <v:stroke joinstyle="miter"/>
            <v:path gradientshapeok="t" o:connecttype="rect"/>
          </v:shapetype>
          <v:shape id="_x0000_s1026" type="#_x0000_t202" style="position:absolute;left:0;text-align:left;margin-left:405pt;margin-top:-45pt;width:81pt;height:36pt;z-index:251660288" stroked="f">
            <v:textbox style="mso-next-textbox:#_x0000_s1026">
              <w:txbxContent>
                <w:p w:rsidR="00673DE7" w:rsidRDefault="00673DE7" w:rsidP="00673DE7"/>
              </w:txbxContent>
            </v:textbox>
          </v:shape>
        </w:pict>
      </w:r>
      <w:r>
        <w:rPr>
          <w:b/>
          <w:sz w:val="28"/>
          <w:szCs w:val="28"/>
        </w:rPr>
        <w:t>АДМИНИСТРАЦИЯ</w:t>
      </w:r>
    </w:p>
    <w:p w:rsidR="00673DE7" w:rsidRDefault="00673DE7" w:rsidP="00673DE7">
      <w:pPr>
        <w:tabs>
          <w:tab w:val="center" w:pos="4677"/>
          <w:tab w:val="left" w:pos="5780"/>
        </w:tabs>
        <w:jc w:val="center"/>
        <w:rPr>
          <w:b/>
          <w:sz w:val="28"/>
          <w:szCs w:val="28"/>
        </w:rPr>
      </w:pPr>
      <w:r>
        <w:rPr>
          <w:b/>
          <w:sz w:val="28"/>
          <w:szCs w:val="28"/>
        </w:rPr>
        <w:t>ТРЕСОРУКОВСКОГО СЕЛЬСКОГО ПОСЕЛЕНИЯ</w:t>
      </w:r>
    </w:p>
    <w:p w:rsidR="00673DE7" w:rsidRDefault="00673DE7" w:rsidP="00673DE7">
      <w:pPr>
        <w:jc w:val="center"/>
        <w:rPr>
          <w:b/>
          <w:sz w:val="28"/>
          <w:szCs w:val="28"/>
        </w:rPr>
      </w:pPr>
      <w:r>
        <w:rPr>
          <w:b/>
          <w:sz w:val="28"/>
          <w:szCs w:val="28"/>
        </w:rPr>
        <w:t>ЛИСКИНСКОГО  МУНИЦИПАЛЬНОГО РАЙОНА</w:t>
      </w:r>
    </w:p>
    <w:p w:rsidR="00673DE7" w:rsidRDefault="00673DE7" w:rsidP="00673DE7">
      <w:pPr>
        <w:pBdr>
          <w:bottom w:val="single" w:sz="6" w:space="2" w:color="auto"/>
        </w:pBdr>
        <w:jc w:val="center"/>
        <w:rPr>
          <w:b/>
          <w:sz w:val="28"/>
          <w:szCs w:val="28"/>
        </w:rPr>
      </w:pPr>
      <w:r>
        <w:rPr>
          <w:b/>
          <w:sz w:val="28"/>
          <w:szCs w:val="28"/>
        </w:rPr>
        <w:t>ВОРОНЕЖСКОЙ ОБЛАСТИ</w:t>
      </w:r>
    </w:p>
    <w:p w:rsidR="00673DE7" w:rsidRDefault="00673DE7" w:rsidP="00673DE7">
      <w:pPr>
        <w:spacing w:line="360" w:lineRule="auto"/>
        <w:jc w:val="center"/>
        <w:rPr>
          <w:b/>
          <w:sz w:val="18"/>
          <w:szCs w:val="18"/>
        </w:rPr>
      </w:pPr>
    </w:p>
    <w:p w:rsidR="00673DE7" w:rsidRDefault="00673DE7" w:rsidP="00673DE7">
      <w:pPr>
        <w:spacing w:line="360" w:lineRule="auto"/>
        <w:jc w:val="center"/>
        <w:rPr>
          <w:b/>
          <w:sz w:val="40"/>
          <w:szCs w:val="40"/>
        </w:rPr>
      </w:pPr>
      <w:r>
        <w:rPr>
          <w:b/>
          <w:sz w:val="40"/>
          <w:szCs w:val="40"/>
        </w:rPr>
        <w:t>ПОСТАНОВЛЕНИЕ</w:t>
      </w:r>
    </w:p>
    <w:p w:rsidR="00673DE7" w:rsidRDefault="00673DE7" w:rsidP="00673DE7">
      <w:pPr>
        <w:spacing w:line="360" w:lineRule="auto"/>
      </w:pPr>
      <w:r>
        <w:t>« 2</w:t>
      </w:r>
      <w:r w:rsidRPr="00673DE7">
        <w:t>5</w:t>
      </w:r>
      <w:r>
        <w:t>»  декабря 2017 г. № 123</w:t>
      </w:r>
    </w:p>
    <w:p w:rsidR="00673DE7" w:rsidRDefault="00673DE7" w:rsidP="00673DE7">
      <w:pPr>
        <w:spacing w:line="360" w:lineRule="auto"/>
        <w:rPr>
          <w:sz w:val="20"/>
          <w:szCs w:val="20"/>
        </w:rPr>
      </w:pPr>
      <w:r>
        <w:rPr>
          <w:sz w:val="20"/>
          <w:szCs w:val="20"/>
        </w:rPr>
        <w:t xml:space="preserve">              </w:t>
      </w:r>
      <w:proofErr w:type="spellStart"/>
      <w:r w:rsidRPr="00673DE7">
        <w:rPr>
          <w:sz w:val="20"/>
          <w:szCs w:val="20"/>
        </w:rPr>
        <w:t>с</w:t>
      </w:r>
      <w:proofErr w:type="gramStart"/>
      <w:r w:rsidRPr="00673DE7">
        <w:rPr>
          <w:sz w:val="20"/>
          <w:szCs w:val="20"/>
        </w:rPr>
        <w:t>.Т</w:t>
      </w:r>
      <w:proofErr w:type="gramEnd"/>
      <w:r w:rsidRPr="00673DE7">
        <w:rPr>
          <w:sz w:val="20"/>
          <w:szCs w:val="20"/>
        </w:rPr>
        <w:t>ресоруково</w:t>
      </w:r>
      <w:proofErr w:type="spellEnd"/>
    </w:p>
    <w:p w:rsidR="00673DE7" w:rsidRPr="00EB3E4B" w:rsidRDefault="00673DE7" w:rsidP="00EB3E4B">
      <w:pPr>
        <w:spacing w:line="360" w:lineRule="auto"/>
        <w:ind w:right="4819"/>
        <w:jc w:val="both"/>
        <w:rPr>
          <w:b/>
          <w:sz w:val="28"/>
          <w:szCs w:val="28"/>
        </w:rPr>
      </w:pPr>
      <w:r w:rsidRPr="00EB3E4B">
        <w:rPr>
          <w:b/>
          <w:sz w:val="28"/>
          <w:szCs w:val="28"/>
        </w:rPr>
        <w:t>Об утверждении муниципальной программы «Формирование современной городской среды Тресоруковского сельского поселения на 2019-2022 гг.»</w:t>
      </w:r>
    </w:p>
    <w:p w:rsidR="00673DE7" w:rsidRPr="00EB3E4B" w:rsidRDefault="00673DE7" w:rsidP="00EB3E4B">
      <w:pPr>
        <w:spacing w:line="360" w:lineRule="auto"/>
        <w:ind w:firstLine="567"/>
        <w:rPr>
          <w:sz w:val="28"/>
          <w:szCs w:val="28"/>
        </w:rPr>
      </w:pPr>
    </w:p>
    <w:p w:rsidR="00673DE7" w:rsidRPr="00EB3E4B" w:rsidRDefault="00673DE7" w:rsidP="00EB3E4B">
      <w:pPr>
        <w:spacing w:line="360" w:lineRule="auto"/>
        <w:ind w:firstLine="567"/>
        <w:rPr>
          <w:sz w:val="26"/>
          <w:szCs w:val="28"/>
        </w:rPr>
      </w:pPr>
      <w:proofErr w:type="gramStart"/>
      <w:r w:rsidRPr="00EB3E4B">
        <w:rPr>
          <w:sz w:val="26"/>
          <w:szCs w:val="28"/>
        </w:rPr>
        <w:t>В соответствии с Постановлением Правительства РФ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Федерального закона от 6 октября 2003 года №131-ФЗ «Об общих принципах организации местного самоуправления в Российской Федерации»,</w:t>
      </w:r>
      <w:r w:rsidR="00EB3E4B" w:rsidRPr="00EB3E4B">
        <w:rPr>
          <w:sz w:val="26"/>
          <w:szCs w:val="28"/>
        </w:rPr>
        <w:t xml:space="preserve"> </w:t>
      </w:r>
      <w:r w:rsidRPr="00EB3E4B">
        <w:rPr>
          <w:sz w:val="26"/>
          <w:szCs w:val="28"/>
        </w:rPr>
        <w:t>администрация Тресоруковского сельского поселения</w:t>
      </w:r>
      <w:proofErr w:type="gramEnd"/>
    </w:p>
    <w:p w:rsidR="00673DE7" w:rsidRPr="00EB3E4B" w:rsidRDefault="00673DE7" w:rsidP="00EB3E4B">
      <w:pPr>
        <w:spacing w:line="360" w:lineRule="auto"/>
        <w:ind w:firstLine="567"/>
        <w:jc w:val="both"/>
        <w:rPr>
          <w:sz w:val="26"/>
          <w:szCs w:val="28"/>
        </w:rPr>
      </w:pPr>
      <w:proofErr w:type="gramStart"/>
      <w:r w:rsidRPr="00EB3E4B">
        <w:rPr>
          <w:sz w:val="26"/>
          <w:szCs w:val="28"/>
        </w:rPr>
        <w:t>П</w:t>
      </w:r>
      <w:proofErr w:type="gramEnd"/>
      <w:r w:rsidRPr="00EB3E4B">
        <w:rPr>
          <w:sz w:val="26"/>
          <w:szCs w:val="28"/>
        </w:rPr>
        <w:t xml:space="preserve"> о с т а </w:t>
      </w:r>
      <w:proofErr w:type="spellStart"/>
      <w:r w:rsidRPr="00EB3E4B">
        <w:rPr>
          <w:sz w:val="26"/>
          <w:szCs w:val="28"/>
        </w:rPr>
        <w:t>н</w:t>
      </w:r>
      <w:proofErr w:type="spellEnd"/>
      <w:r w:rsidRPr="00EB3E4B">
        <w:rPr>
          <w:sz w:val="26"/>
          <w:szCs w:val="28"/>
        </w:rPr>
        <w:t xml:space="preserve"> о в л я е т:</w:t>
      </w:r>
    </w:p>
    <w:p w:rsidR="00673DE7" w:rsidRPr="00EB3E4B" w:rsidRDefault="00673DE7" w:rsidP="00EB3E4B">
      <w:pPr>
        <w:spacing w:line="360" w:lineRule="auto"/>
        <w:ind w:firstLine="567"/>
        <w:jc w:val="both"/>
        <w:rPr>
          <w:sz w:val="26"/>
          <w:szCs w:val="28"/>
        </w:rPr>
      </w:pPr>
      <w:r w:rsidRPr="00EB3E4B">
        <w:rPr>
          <w:sz w:val="26"/>
          <w:szCs w:val="28"/>
        </w:rPr>
        <w:t>1.Утвердить муниципальную программу «Формирование современной городской среды Тресоруковского сельского поселения на 2019-2022 гг</w:t>
      </w:r>
      <w:r w:rsidR="00EB3E4B" w:rsidRPr="00EB3E4B">
        <w:rPr>
          <w:sz w:val="26"/>
          <w:szCs w:val="28"/>
        </w:rPr>
        <w:t>.</w:t>
      </w:r>
      <w:r w:rsidRPr="00EB3E4B">
        <w:rPr>
          <w:sz w:val="26"/>
          <w:szCs w:val="28"/>
        </w:rPr>
        <w:t>»</w:t>
      </w:r>
      <w:r w:rsidR="00EB3E4B" w:rsidRPr="00EB3E4B">
        <w:rPr>
          <w:sz w:val="26"/>
          <w:szCs w:val="28"/>
        </w:rPr>
        <w:t xml:space="preserve"> согласно приложению.</w:t>
      </w:r>
    </w:p>
    <w:p w:rsidR="00EB3E4B" w:rsidRPr="00EB3E4B" w:rsidRDefault="00EB3E4B" w:rsidP="00EB3E4B">
      <w:pPr>
        <w:spacing w:line="360" w:lineRule="auto"/>
        <w:ind w:firstLine="567"/>
        <w:jc w:val="both"/>
        <w:rPr>
          <w:sz w:val="26"/>
          <w:szCs w:val="28"/>
        </w:rPr>
      </w:pPr>
      <w:r w:rsidRPr="00EB3E4B">
        <w:rPr>
          <w:sz w:val="26"/>
          <w:szCs w:val="28"/>
        </w:rPr>
        <w:t xml:space="preserve">2.Опубликовать настоящее постановление разместить на официальном сайте администрации Тресоруковского сельского поселения </w:t>
      </w:r>
      <w:hyperlink r:id="rId5" w:history="1">
        <w:r w:rsidRPr="00EB3E4B">
          <w:rPr>
            <w:rStyle w:val="a5"/>
            <w:sz w:val="26"/>
            <w:szCs w:val="28"/>
            <w:lang w:val="en-US"/>
          </w:rPr>
          <w:t>http</w:t>
        </w:r>
        <w:r w:rsidRPr="00EB3E4B">
          <w:rPr>
            <w:rStyle w:val="a5"/>
            <w:sz w:val="26"/>
            <w:szCs w:val="28"/>
          </w:rPr>
          <w:t>://</w:t>
        </w:r>
        <w:r w:rsidRPr="00EB3E4B">
          <w:rPr>
            <w:rStyle w:val="a5"/>
            <w:sz w:val="26"/>
            <w:szCs w:val="28"/>
            <w:lang w:val="en-US"/>
          </w:rPr>
          <w:t>www</w:t>
        </w:r>
        <w:r w:rsidRPr="00EB3E4B">
          <w:rPr>
            <w:rStyle w:val="a5"/>
            <w:sz w:val="26"/>
            <w:szCs w:val="28"/>
          </w:rPr>
          <w:t>.</w:t>
        </w:r>
        <w:proofErr w:type="spellStart"/>
        <w:r w:rsidRPr="00EB3E4B">
          <w:rPr>
            <w:rStyle w:val="a5"/>
            <w:sz w:val="26"/>
            <w:szCs w:val="28"/>
            <w:lang w:val="en-US"/>
          </w:rPr>
          <w:t>tresorukovo</w:t>
        </w:r>
        <w:proofErr w:type="spellEnd"/>
        <w:r w:rsidRPr="00EB3E4B">
          <w:rPr>
            <w:rStyle w:val="a5"/>
            <w:sz w:val="26"/>
            <w:szCs w:val="28"/>
          </w:rPr>
          <w:t>.</w:t>
        </w:r>
        <w:proofErr w:type="spellStart"/>
        <w:r w:rsidRPr="00EB3E4B">
          <w:rPr>
            <w:rStyle w:val="a5"/>
            <w:sz w:val="26"/>
            <w:szCs w:val="28"/>
            <w:lang w:val="en-US"/>
          </w:rPr>
          <w:t>ru</w:t>
        </w:r>
        <w:proofErr w:type="spellEnd"/>
        <w:r w:rsidRPr="00EB3E4B">
          <w:rPr>
            <w:rStyle w:val="a5"/>
            <w:sz w:val="26"/>
            <w:szCs w:val="28"/>
          </w:rPr>
          <w:t>/</w:t>
        </w:r>
      </w:hyperlink>
      <w:r w:rsidRPr="00EB3E4B">
        <w:rPr>
          <w:sz w:val="26"/>
          <w:szCs w:val="28"/>
        </w:rPr>
        <w:t xml:space="preserve"> в сети «Интернет».</w:t>
      </w:r>
    </w:p>
    <w:p w:rsidR="00EB3E4B" w:rsidRPr="00EB3E4B" w:rsidRDefault="00EB3E4B" w:rsidP="00EB3E4B">
      <w:pPr>
        <w:spacing w:line="360" w:lineRule="auto"/>
        <w:ind w:firstLine="567"/>
        <w:jc w:val="both"/>
        <w:rPr>
          <w:sz w:val="26"/>
          <w:szCs w:val="28"/>
        </w:rPr>
      </w:pPr>
      <w:r w:rsidRPr="00EB3E4B">
        <w:rPr>
          <w:sz w:val="26"/>
          <w:szCs w:val="28"/>
        </w:rPr>
        <w:t>3.</w:t>
      </w:r>
      <w:proofErr w:type="gramStart"/>
      <w:r w:rsidRPr="00EB3E4B">
        <w:rPr>
          <w:sz w:val="26"/>
          <w:szCs w:val="28"/>
        </w:rPr>
        <w:t>Контроль за</w:t>
      </w:r>
      <w:proofErr w:type="gramEnd"/>
      <w:r w:rsidRPr="00EB3E4B">
        <w:rPr>
          <w:sz w:val="26"/>
          <w:szCs w:val="28"/>
        </w:rPr>
        <w:t xml:space="preserve"> исполнением настоящего постановления оставляю за собой.</w:t>
      </w:r>
    </w:p>
    <w:p w:rsidR="00EB3E4B" w:rsidRPr="00EB3E4B" w:rsidRDefault="00EB3E4B" w:rsidP="009B6C37">
      <w:pPr>
        <w:spacing w:line="360" w:lineRule="auto"/>
        <w:ind w:firstLine="567"/>
        <w:rPr>
          <w:sz w:val="26"/>
          <w:szCs w:val="28"/>
        </w:rPr>
      </w:pPr>
      <w:r w:rsidRPr="00EB3E4B">
        <w:rPr>
          <w:sz w:val="26"/>
          <w:szCs w:val="28"/>
        </w:rPr>
        <w:t>Глава Тресоруковского</w:t>
      </w:r>
    </w:p>
    <w:p w:rsidR="00EB3E4B" w:rsidRDefault="00EB3E4B" w:rsidP="009B6C37">
      <w:pPr>
        <w:spacing w:line="360" w:lineRule="auto"/>
        <w:ind w:firstLine="567"/>
        <w:rPr>
          <w:sz w:val="26"/>
          <w:szCs w:val="28"/>
        </w:rPr>
      </w:pPr>
      <w:r w:rsidRPr="00EB3E4B">
        <w:rPr>
          <w:sz w:val="26"/>
          <w:szCs w:val="28"/>
        </w:rPr>
        <w:t>сельского поселения</w:t>
      </w:r>
    </w:p>
    <w:p w:rsidR="00EB3E4B" w:rsidRDefault="00EB3E4B" w:rsidP="009B6C37">
      <w:pPr>
        <w:spacing w:line="360" w:lineRule="auto"/>
        <w:ind w:firstLine="567"/>
        <w:rPr>
          <w:sz w:val="26"/>
          <w:szCs w:val="28"/>
        </w:rPr>
      </w:pPr>
      <w:r>
        <w:rPr>
          <w:sz w:val="26"/>
          <w:szCs w:val="28"/>
        </w:rPr>
        <w:t>Лискинского муниципального района</w:t>
      </w:r>
    </w:p>
    <w:p w:rsidR="00EB3E4B" w:rsidRPr="00EB3E4B" w:rsidRDefault="00EB3E4B" w:rsidP="009B6C37">
      <w:pPr>
        <w:spacing w:line="360" w:lineRule="auto"/>
        <w:ind w:firstLine="567"/>
        <w:rPr>
          <w:sz w:val="26"/>
          <w:szCs w:val="28"/>
        </w:rPr>
      </w:pPr>
      <w:r>
        <w:rPr>
          <w:sz w:val="26"/>
          <w:szCs w:val="28"/>
        </w:rPr>
        <w:t>Воронежской области</w:t>
      </w:r>
      <w:r w:rsidRPr="00EB3E4B">
        <w:rPr>
          <w:sz w:val="26"/>
          <w:szCs w:val="28"/>
        </w:rPr>
        <w:t xml:space="preserve">                                                   </w:t>
      </w:r>
      <w:r w:rsidR="009B6C37">
        <w:rPr>
          <w:sz w:val="26"/>
          <w:szCs w:val="28"/>
        </w:rPr>
        <w:t xml:space="preserve">                 </w:t>
      </w:r>
      <w:r w:rsidRPr="00EB3E4B">
        <w:rPr>
          <w:sz w:val="26"/>
          <w:szCs w:val="28"/>
        </w:rPr>
        <w:t xml:space="preserve">      </w:t>
      </w:r>
      <w:proofErr w:type="spellStart"/>
      <w:r w:rsidRPr="00EB3E4B">
        <w:rPr>
          <w:sz w:val="26"/>
          <w:szCs w:val="28"/>
        </w:rPr>
        <w:t>Н.А.Минько</w:t>
      </w:r>
      <w:proofErr w:type="spellEnd"/>
    </w:p>
    <w:p w:rsidR="009B6C37" w:rsidRDefault="009B6C37" w:rsidP="00EB3E4B">
      <w:pPr>
        <w:ind w:firstLine="567"/>
        <w:rPr>
          <w:sz w:val="26"/>
          <w:szCs w:val="28"/>
        </w:rPr>
      </w:pPr>
    </w:p>
    <w:p w:rsidR="009B6C37" w:rsidRPr="009B6C37" w:rsidRDefault="009B6C37" w:rsidP="009B6C37">
      <w:pPr>
        <w:rPr>
          <w:sz w:val="26"/>
          <w:szCs w:val="28"/>
        </w:rPr>
      </w:pPr>
    </w:p>
    <w:p w:rsidR="009B6C37" w:rsidRPr="009B6C37" w:rsidRDefault="009B6C37" w:rsidP="009B6C37">
      <w:pPr>
        <w:rPr>
          <w:sz w:val="26"/>
          <w:szCs w:val="28"/>
        </w:rPr>
      </w:pPr>
    </w:p>
    <w:p w:rsidR="009B6C37" w:rsidRDefault="009B6C37" w:rsidP="009B6C37">
      <w:pPr>
        <w:rPr>
          <w:sz w:val="26"/>
          <w:szCs w:val="28"/>
        </w:rPr>
      </w:pPr>
    </w:p>
    <w:p w:rsidR="009B6C37" w:rsidRPr="00CF63D2" w:rsidRDefault="009B6C37" w:rsidP="009B6C37">
      <w:pPr>
        <w:ind w:firstLine="709"/>
      </w:pPr>
      <w:r>
        <w:rPr>
          <w:sz w:val="26"/>
          <w:szCs w:val="28"/>
        </w:rPr>
        <w:tab/>
      </w:r>
    </w:p>
    <w:p w:rsidR="009B6C37" w:rsidRPr="00F4527C" w:rsidRDefault="009B6C37" w:rsidP="009B6C37">
      <w:pPr>
        <w:ind w:firstLine="709"/>
      </w:pPr>
    </w:p>
    <w:p w:rsidR="009B6C37" w:rsidRPr="00F4527C" w:rsidRDefault="009B6C37" w:rsidP="009B6C37">
      <w:pPr>
        <w:rPr>
          <w:b/>
          <w:sz w:val="28"/>
          <w:szCs w:val="28"/>
        </w:rPr>
      </w:pPr>
    </w:p>
    <w:tbl>
      <w:tblPr>
        <w:tblW w:w="10428" w:type="dxa"/>
        <w:tblLook w:val="01E0"/>
      </w:tblPr>
      <w:tblGrid>
        <w:gridCol w:w="5628"/>
        <w:gridCol w:w="4800"/>
      </w:tblGrid>
      <w:tr w:rsidR="009B6C37" w:rsidRPr="00F4527C" w:rsidTr="00187356">
        <w:tc>
          <w:tcPr>
            <w:tcW w:w="5628" w:type="dxa"/>
            <w:shd w:val="clear" w:color="auto" w:fill="auto"/>
          </w:tcPr>
          <w:p w:rsidR="009B6C37" w:rsidRPr="00F4527C" w:rsidRDefault="009B6C37" w:rsidP="00187356">
            <w:pPr>
              <w:rPr>
                <w:szCs w:val="28"/>
              </w:rPr>
            </w:pPr>
          </w:p>
        </w:tc>
        <w:tc>
          <w:tcPr>
            <w:tcW w:w="4800" w:type="dxa"/>
            <w:shd w:val="clear" w:color="auto" w:fill="auto"/>
          </w:tcPr>
          <w:p w:rsidR="009B6C37" w:rsidRPr="00F4527C" w:rsidRDefault="009B6C37" w:rsidP="00187356">
            <w:pPr>
              <w:jc w:val="right"/>
              <w:rPr>
                <w:sz w:val="28"/>
                <w:szCs w:val="28"/>
              </w:rPr>
            </w:pPr>
          </w:p>
          <w:p w:rsidR="009B6C37" w:rsidRPr="00F4527C" w:rsidRDefault="009B6C37" w:rsidP="00187356">
            <w:pPr>
              <w:jc w:val="both"/>
              <w:rPr>
                <w:szCs w:val="28"/>
              </w:rPr>
            </w:pPr>
          </w:p>
        </w:tc>
      </w:tr>
    </w:tbl>
    <w:p w:rsidR="009B6C37" w:rsidRPr="00F4527C" w:rsidRDefault="009B6C37" w:rsidP="009B6C37">
      <w:pPr>
        <w:jc w:val="center"/>
        <w:rPr>
          <w:b/>
          <w:sz w:val="28"/>
          <w:szCs w:val="28"/>
        </w:rPr>
      </w:pPr>
    </w:p>
    <w:p w:rsidR="009B6C37" w:rsidRPr="00F4527C" w:rsidRDefault="009B6C37" w:rsidP="009B6C37">
      <w:pPr>
        <w:rPr>
          <w:b/>
          <w:sz w:val="28"/>
          <w:szCs w:val="28"/>
        </w:rPr>
      </w:pPr>
    </w:p>
    <w:p w:rsidR="009B6C37" w:rsidRPr="00F4527C" w:rsidRDefault="009B6C37" w:rsidP="009B6C37">
      <w:pPr>
        <w:rPr>
          <w:b/>
          <w:sz w:val="28"/>
          <w:szCs w:val="28"/>
        </w:rPr>
      </w:pPr>
    </w:p>
    <w:p w:rsidR="009B6C37" w:rsidRPr="00F4527C" w:rsidRDefault="009B6C37" w:rsidP="009B6C37">
      <w:pPr>
        <w:jc w:val="center"/>
        <w:rPr>
          <w:b/>
          <w:sz w:val="28"/>
          <w:szCs w:val="28"/>
        </w:rPr>
      </w:pPr>
    </w:p>
    <w:p w:rsidR="009B6C37" w:rsidRPr="00E84D83" w:rsidRDefault="009B6C37" w:rsidP="009B6C37">
      <w:pPr>
        <w:jc w:val="center"/>
        <w:rPr>
          <w:b/>
          <w:sz w:val="48"/>
          <w:szCs w:val="48"/>
        </w:rPr>
      </w:pPr>
      <w:r w:rsidRPr="00E84D83">
        <w:rPr>
          <w:b/>
          <w:sz w:val="48"/>
          <w:szCs w:val="48"/>
        </w:rPr>
        <w:t>МУНИЦИПАЛЬНАЯ</w:t>
      </w:r>
      <w:r w:rsidRPr="00E84D83">
        <w:rPr>
          <w:b/>
          <w:sz w:val="48"/>
          <w:szCs w:val="48"/>
        </w:rPr>
        <w:br/>
        <w:t>ПРОГРАММА</w:t>
      </w:r>
    </w:p>
    <w:p w:rsidR="009B6C37" w:rsidRPr="00F4527C" w:rsidRDefault="009B6C37" w:rsidP="009B6C37"/>
    <w:p w:rsidR="009B6C37" w:rsidRPr="00E84D83" w:rsidRDefault="009B6C37" w:rsidP="009B6C37">
      <w:pPr>
        <w:jc w:val="center"/>
        <w:rPr>
          <w:b/>
          <w:i/>
          <w:sz w:val="40"/>
          <w:szCs w:val="40"/>
        </w:rPr>
      </w:pPr>
      <w:r w:rsidRPr="00E84D83">
        <w:rPr>
          <w:b/>
          <w:i/>
          <w:sz w:val="40"/>
          <w:szCs w:val="40"/>
        </w:rPr>
        <w:t xml:space="preserve">«Формирование современной городской среды  </w:t>
      </w:r>
      <w:r>
        <w:rPr>
          <w:b/>
          <w:i/>
          <w:sz w:val="40"/>
          <w:szCs w:val="40"/>
        </w:rPr>
        <w:t xml:space="preserve">Тресоруковского </w:t>
      </w:r>
      <w:r w:rsidRPr="00E84D83">
        <w:rPr>
          <w:b/>
          <w:i/>
          <w:sz w:val="40"/>
          <w:szCs w:val="40"/>
        </w:rPr>
        <w:t>сельского поселения»</w:t>
      </w:r>
    </w:p>
    <w:p w:rsidR="009B6C37" w:rsidRPr="00E84D83" w:rsidRDefault="009B6C37" w:rsidP="009B6C37">
      <w:pPr>
        <w:jc w:val="center"/>
        <w:rPr>
          <w:b/>
          <w:i/>
          <w:sz w:val="40"/>
          <w:szCs w:val="40"/>
        </w:rPr>
      </w:pPr>
      <w:r w:rsidRPr="00E84D83">
        <w:rPr>
          <w:b/>
          <w:i/>
          <w:sz w:val="40"/>
          <w:szCs w:val="40"/>
        </w:rPr>
        <w:t xml:space="preserve"> на 2019-2022 годы</w:t>
      </w:r>
    </w:p>
    <w:p w:rsidR="009B6C37" w:rsidRPr="00E84D83" w:rsidRDefault="009B6C37" w:rsidP="009B6C37">
      <w:pPr>
        <w:jc w:val="center"/>
        <w:rPr>
          <w:b/>
          <w:i/>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7F0E62" w:rsidRDefault="009B6C37" w:rsidP="009B6C37">
      <w:pPr>
        <w:jc w:val="center"/>
        <w:rPr>
          <w:b/>
          <w:sz w:val="28"/>
          <w:szCs w:val="28"/>
        </w:rPr>
      </w:pPr>
    </w:p>
    <w:p w:rsidR="009B6C37" w:rsidRPr="00F4527C" w:rsidRDefault="009B6C37" w:rsidP="009B6C37">
      <w:pPr>
        <w:widowControl w:val="0"/>
        <w:suppressAutoHyphens/>
        <w:autoSpaceDE w:val="0"/>
        <w:autoSpaceDN w:val="0"/>
        <w:adjustRightInd w:val="0"/>
        <w:ind w:firstLine="709"/>
        <w:jc w:val="right"/>
        <w:outlineLvl w:val="3"/>
        <w:rPr>
          <w:bCs/>
        </w:rPr>
      </w:pPr>
      <w:r>
        <w:rPr>
          <w:bCs/>
        </w:rPr>
        <w:t xml:space="preserve">                                                                                   </w:t>
      </w:r>
      <w:r>
        <w:rPr>
          <w:bCs/>
        </w:rPr>
        <w:br w:type="page"/>
      </w:r>
      <w:r>
        <w:rPr>
          <w:bCs/>
        </w:rPr>
        <w:lastRenderedPageBreak/>
        <w:t xml:space="preserve"> </w:t>
      </w:r>
      <w:r w:rsidRPr="003E1B1D">
        <w:rPr>
          <w:bCs/>
        </w:rPr>
        <w:t>Приложение</w:t>
      </w:r>
    </w:p>
    <w:p w:rsidR="009B6C37" w:rsidRPr="003E1B1D" w:rsidRDefault="009B6C37" w:rsidP="009B6C37">
      <w:pPr>
        <w:widowControl w:val="0"/>
        <w:suppressAutoHyphens/>
        <w:autoSpaceDE w:val="0"/>
        <w:autoSpaceDN w:val="0"/>
        <w:adjustRightInd w:val="0"/>
        <w:ind w:firstLine="709"/>
        <w:jc w:val="right"/>
        <w:outlineLvl w:val="3"/>
        <w:rPr>
          <w:bCs/>
        </w:rPr>
      </w:pPr>
      <w:r w:rsidRPr="003E1B1D">
        <w:rPr>
          <w:bCs/>
        </w:rPr>
        <w:t>к постановлению администрации</w:t>
      </w:r>
    </w:p>
    <w:p w:rsidR="009B6C37" w:rsidRPr="003E1B1D" w:rsidRDefault="009B6C37" w:rsidP="009B6C37">
      <w:pPr>
        <w:widowControl w:val="0"/>
        <w:suppressAutoHyphens/>
        <w:autoSpaceDE w:val="0"/>
        <w:autoSpaceDN w:val="0"/>
        <w:adjustRightInd w:val="0"/>
        <w:ind w:firstLine="709"/>
        <w:jc w:val="right"/>
        <w:outlineLvl w:val="3"/>
        <w:rPr>
          <w:bCs/>
        </w:rPr>
      </w:pPr>
      <w:r>
        <w:rPr>
          <w:bCs/>
        </w:rPr>
        <w:t>Тресоруковского сельского поселения</w:t>
      </w:r>
    </w:p>
    <w:p w:rsidR="009B6C37" w:rsidRPr="00B95695" w:rsidRDefault="009B6C37" w:rsidP="009B6C37">
      <w:pPr>
        <w:ind w:firstLine="709"/>
        <w:jc w:val="right"/>
      </w:pPr>
      <w:r>
        <w:t>от 25.12. 2017 г. № 123</w:t>
      </w:r>
    </w:p>
    <w:p w:rsidR="009B6C37" w:rsidRDefault="009B6C37" w:rsidP="009B6C37">
      <w:pPr>
        <w:pStyle w:val="15"/>
        <w:jc w:val="center"/>
        <w:rPr>
          <w:b/>
          <w:sz w:val="24"/>
          <w:szCs w:val="24"/>
        </w:rPr>
      </w:pPr>
    </w:p>
    <w:p w:rsidR="009B6C37" w:rsidRPr="007F0E62" w:rsidRDefault="009B6C37" w:rsidP="009B6C37">
      <w:pPr>
        <w:pStyle w:val="15"/>
        <w:jc w:val="center"/>
        <w:rPr>
          <w:b/>
          <w:sz w:val="24"/>
          <w:szCs w:val="24"/>
        </w:rPr>
      </w:pPr>
      <w:proofErr w:type="gramStart"/>
      <w:r w:rsidRPr="007F0E62">
        <w:rPr>
          <w:b/>
          <w:sz w:val="24"/>
          <w:szCs w:val="24"/>
        </w:rPr>
        <w:t>П</w:t>
      </w:r>
      <w:proofErr w:type="gramEnd"/>
      <w:r w:rsidRPr="007F0E62">
        <w:rPr>
          <w:b/>
          <w:sz w:val="24"/>
          <w:szCs w:val="24"/>
        </w:rPr>
        <w:t xml:space="preserve"> А С П О Р Т</w:t>
      </w:r>
    </w:p>
    <w:p w:rsidR="009B6C37" w:rsidRDefault="009B6C37" w:rsidP="009B6C37">
      <w:pPr>
        <w:pStyle w:val="15"/>
        <w:jc w:val="center"/>
        <w:rPr>
          <w:b/>
          <w:sz w:val="24"/>
          <w:szCs w:val="24"/>
        </w:rPr>
      </w:pPr>
      <w:r w:rsidRPr="007F0E62">
        <w:rPr>
          <w:b/>
          <w:sz w:val="24"/>
          <w:szCs w:val="24"/>
        </w:rPr>
        <w:t>муниципальной программы</w:t>
      </w:r>
      <w:r>
        <w:rPr>
          <w:b/>
          <w:sz w:val="24"/>
          <w:szCs w:val="24"/>
        </w:rPr>
        <w:t xml:space="preserve"> Тресоруковского сельского поселения </w:t>
      </w:r>
    </w:p>
    <w:p w:rsidR="009B6C37" w:rsidRPr="007F0E62" w:rsidRDefault="009B6C37" w:rsidP="009B6C37">
      <w:pPr>
        <w:pStyle w:val="15"/>
        <w:jc w:val="center"/>
        <w:rPr>
          <w:b/>
          <w:sz w:val="24"/>
          <w:szCs w:val="24"/>
        </w:rPr>
      </w:pPr>
      <w:r>
        <w:rPr>
          <w:b/>
          <w:sz w:val="24"/>
          <w:szCs w:val="24"/>
        </w:rPr>
        <w:t>Лискинского муниципального района</w:t>
      </w:r>
    </w:p>
    <w:p w:rsidR="009B6C37" w:rsidRDefault="009B6C37" w:rsidP="009B6C37">
      <w:pPr>
        <w:pStyle w:val="15"/>
        <w:jc w:val="center"/>
        <w:rPr>
          <w:b/>
          <w:sz w:val="24"/>
          <w:szCs w:val="24"/>
        </w:rPr>
      </w:pPr>
      <w:r w:rsidRPr="007F0E62">
        <w:rPr>
          <w:b/>
          <w:sz w:val="24"/>
          <w:szCs w:val="24"/>
        </w:rPr>
        <w:t>«</w:t>
      </w:r>
      <w:r>
        <w:rPr>
          <w:b/>
          <w:sz w:val="24"/>
          <w:szCs w:val="24"/>
        </w:rPr>
        <w:t>Формирование современной городской среды</w:t>
      </w:r>
      <w:r w:rsidRPr="007F0E62">
        <w:rPr>
          <w:b/>
          <w:sz w:val="24"/>
          <w:szCs w:val="24"/>
        </w:rPr>
        <w:t xml:space="preserve"> </w:t>
      </w:r>
      <w:r>
        <w:rPr>
          <w:b/>
          <w:sz w:val="24"/>
          <w:szCs w:val="24"/>
        </w:rPr>
        <w:t>Тресоруковского сельского поселения</w:t>
      </w:r>
      <w:r w:rsidRPr="007F0E62">
        <w:rPr>
          <w:b/>
          <w:sz w:val="24"/>
          <w:szCs w:val="24"/>
        </w:rPr>
        <w:t>»</w:t>
      </w:r>
      <w:r>
        <w:rPr>
          <w:b/>
          <w:sz w:val="24"/>
          <w:szCs w:val="24"/>
        </w:rPr>
        <w:t xml:space="preserve"> </w:t>
      </w:r>
    </w:p>
    <w:p w:rsidR="009B6C37" w:rsidRPr="007F0E62" w:rsidRDefault="009B6C37" w:rsidP="009B6C37">
      <w:pPr>
        <w:pStyle w:val="15"/>
        <w:jc w:val="center"/>
        <w:rPr>
          <w:b/>
          <w:sz w:val="24"/>
          <w:szCs w:val="24"/>
        </w:rPr>
      </w:pPr>
      <w:r>
        <w:rPr>
          <w:b/>
          <w:sz w:val="24"/>
          <w:szCs w:val="24"/>
        </w:rPr>
        <w:t xml:space="preserve">на </w:t>
      </w:r>
      <w:r w:rsidRPr="00583F81">
        <w:rPr>
          <w:b/>
          <w:sz w:val="24"/>
          <w:szCs w:val="24"/>
        </w:rPr>
        <w:t>2019-2022</w:t>
      </w:r>
      <w:r>
        <w:rPr>
          <w:b/>
          <w:sz w:val="24"/>
          <w:szCs w:val="24"/>
        </w:rPr>
        <w:t xml:space="preserve"> годы</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950"/>
        <w:gridCol w:w="1417"/>
        <w:gridCol w:w="1639"/>
        <w:gridCol w:w="1639"/>
        <w:gridCol w:w="1759"/>
      </w:tblGrid>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 xml:space="preserve">Наименование муниципальной программы </w:t>
            </w:r>
          </w:p>
        </w:tc>
        <w:tc>
          <w:tcPr>
            <w:tcW w:w="7404" w:type="dxa"/>
            <w:gridSpan w:val="5"/>
          </w:tcPr>
          <w:p w:rsidR="009B6C37" w:rsidRPr="00F4527C" w:rsidRDefault="009B6C37" w:rsidP="00187356">
            <w:pPr>
              <w:pStyle w:val="afd"/>
              <w:jc w:val="both"/>
              <w:rPr>
                <w:rFonts w:ascii="Times New Roman" w:hAnsi="Times New Roman"/>
                <w:sz w:val="28"/>
                <w:szCs w:val="28"/>
              </w:rPr>
            </w:pPr>
            <w:r w:rsidRPr="00F4527C">
              <w:rPr>
                <w:rFonts w:ascii="Times New Roman" w:hAnsi="Times New Roman"/>
              </w:rPr>
              <w:t xml:space="preserve">«Формирование современной городской среды </w:t>
            </w:r>
            <w:r>
              <w:rPr>
                <w:rFonts w:ascii="Times New Roman" w:hAnsi="Times New Roman"/>
              </w:rPr>
              <w:t>Тресоруковского сельского поселения</w:t>
            </w:r>
            <w:r w:rsidRPr="00F4527C">
              <w:rPr>
                <w:rFonts w:ascii="Times New Roman" w:hAnsi="Times New Roman"/>
              </w:rPr>
              <w:t>» на 201</w:t>
            </w:r>
            <w:r>
              <w:rPr>
                <w:rFonts w:ascii="Times New Roman" w:hAnsi="Times New Roman"/>
              </w:rPr>
              <w:t>9</w:t>
            </w:r>
            <w:r w:rsidRPr="00F4527C">
              <w:rPr>
                <w:rFonts w:ascii="Times New Roman" w:hAnsi="Times New Roman"/>
              </w:rPr>
              <w:t>-202</w:t>
            </w:r>
            <w:r>
              <w:rPr>
                <w:rFonts w:ascii="Times New Roman" w:hAnsi="Times New Roman"/>
              </w:rPr>
              <w:t>2</w:t>
            </w:r>
            <w:r w:rsidRPr="00F4527C">
              <w:rPr>
                <w:rFonts w:ascii="Times New Roman" w:hAnsi="Times New Roman"/>
              </w:rPr>
              <w:t xml:space="preserve"> годы (далее </w:t>
            </w:r>
            <w:proofErr w:type="gramStart"/>
            <w:r w:rsidRPr="00F4527C">
              <w:rPr>
                <w:rFonts w:ascii="Times New Roman" w:hAnsi="Times New Roman"/>
              </w:rPr>
              <w:t>–П</w:t>
            </w:r>
            <w:proofErr w:type="gramEnd"/>
            <w:r w:rsidRPr="00F4527C">
              <w:rPr>
                <w:rFonts w:ascii="Times New Roman" w:hAnsi="Times New Roman"/>
              </w:rPr>
              <w:t>рограмма)</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Ответственный исполнитель муниципальной программы</w:t>
            </w:r>
          </w:p>
        </w:tc>
        <w:tc>
          <w:tcPr>
            <w:tcW w:w="7404" w:type="dxa"/>
            <w:gridSpan w:val="5"/>
          </w:tcPr>
          <w:p w:rsidR="009B6C37" w:rsidRPr="00F4527C" w:rsidRDefault="009B6C37" w:rsidP="00187356">
            <w:pPr>
              <w:pStyle w:val="afd"/>
              <w:jc w:val="both"/>
              <w:rPr>
                <w:rFonts w:ascii="Times New Roman" w:hAnsi="Times New Roman"/>
              </w:rPr>
            </w:pPr>
            <w:r w:rsidRPr="00F4527C">
              <w:rPr>
                <w:rFonts w:ascii="Times New Roman" w:hAnsi="Times New Roman"/>
              </w:rPr>
              <w:t xml:space="preserve">Администрация </w:t>
            </w:r>
            <w:r>
              <w:rPr>
                <w:rFonts w:ascii="Times New Roman" w:hAnsi="Times New Roman"/>
              </w:rPr>
              <w:t>Тресоруковского сельского поселения</w:t>
            </w:r>
            <w:r w:rsidRPr="00F4527C">
              <w:rPr>
                <w:rFonts w:ascii="Times New Roman" w:hAnsi="Times New Roman"/>
              </w:rPr>
              <w:t>.</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Исполнители муниципальной программы</w:t>
            </w:r>
          </w:p>
        </w:tc>
        <w:tc>
          <w:tcPr>
            <w:tcW w:w="7404" w:type="dxa"/>
            <w:gridSpan w:val="5"/>
          </w:tcPr>
          <w:p w:rsidR="009B6C37" w:rsidRPr="00F4527C" w:rsidRDefault="009B6C37" w:rsidP="00187356">
            <w:pPr>
              <w:pStyle w:val="afd"/>
              <w:jc w:val="both"/>
              <w:rPr>
                <w:rFonts w:ascii="Times New Roman" w:hAnsi="Times New Roman"/>
              </w:rPr>
            </w:pPr>
            <w:r w:rsidRPr="00F4527C">
              <w:rPr>
                <w:rFonts w:ascii="Times New Roman" w:hAnsi="Times New Roman"/>
              </w:rPr>
              <w:t xml:space="preserve">Администрация </w:t>
            </w:r>
            <w:r>
              <w:rPr>
                <w:rFonts w:ascii="Times New Roman" w:hAnsi="Times New Roman"/>
              </w:rPr>
              <w:t>Тресоруковского сельского поселения</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Основные разработчики муниципальной программы</w:t>
            </w:r>
          </w:p>
        </w:tc>
        <w:tc>
          <w:tcPr>
            <w:tcW w:w="7404" w:type="dxa"/>
            <w:gridSpan w:val="5"/>
          </w:tcPr>
          <w:p w:rsidR="009B6C37" w:rsidRPr="00F4527C" w:rsidRDefault="009B6C37" w:rsidP="00187356">
            <w:pPr>
              <w:pStyle w:val="afd"/>
              <w:jc w:val="both"/>
              <w:rPr>
                <w:rFonts w:ascii="Times New Roman" w:hAnsi="Times New Roman"/>
              </w:rPr>
            </w:pPr>
            <w:r w:rsidRPr="00F4527C">
              <w:rPr>
                <w:rFonts w:ascii="Times New Roman" w:hAnsi="Times New Roman"/>
                <w:sz w:val="28"/>
                <w:szCs w:val="28"/>
              </w:rPr>
              <w:t xml:space="preserve"> </w:t>
            </w:r>
            <w:r w:rsidRPr="00F4527C">
              <w:rPr>
                <w:rFonts w:ascii="Times New Roman" w:hAnsi="Times New Roman"/>
              </w:rPr>
              <w:t xml:space="preserve">Администрация </w:t>
            </w:r>
            <w:r>
              <w:rPr>
                <w:rFonts w:ascii="Times New Roman" w:hAnsi="Times New Roman"/>
              </w:rPr>
              <w:t>Тресоруковского сельского поселения</w:t>
            </w:r>
            <w:r w:rsidRPr="00F4527C">
              <w:rPr>
                <w:rFonts w:ascii="Times New Roman" w:hAnsi="Times New Roman"/>
              </w:rPr>
              <w:t>.</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 xml:space="preserve">Подпрограммы  муниципальной программы и основные мероприятия </w:t>
            </w:r>
          </w:p>
        </w:tc>
        <w:tc>
          <w:tcPr>
            <w:tcW w:w="7404" w:type="dxa"/>
            <w:gridSpan w:val="5"/>
          </w:tcPr>
          <w:p w:rsidR="009B6C37" w:rsidRPr="00F4527C" w:rsidRDefault="009B6C37" w:rsidP="00187356">
            <w:pPr>
              <w:pStyle w:val="afd"/>
              <w:jc w:val="both"/>
              <w:rPr>
                <w:rFonts w:ascii="Times New Roman" w:hAnsi="Times New Roman"/>
                <w:b/>
                <w:bCs/>
              </w:rPr>
            </w:pPr>
            <w:r>
              <w:rPr>
                <w:rFonts w:ascii="Times New Roman" w:hAnsi="Times New Roman"/>
                <w:b/>
                <w:bCs/>
              </w:rPr>
              <w:t>Подпрограмма 1</w:t>
            </w:r>
            <w:r w:rsidRPr="00F4527C">
              <w:rPr>
                <w:rFonts w:ascii="Times New Roman" w:hAnsi="Times New Roman"/>
                <w:b/>
                <w:bCs/>
              </w:rPr>
              <w:t xml:space="preserve">. Благоустройство общественных территорий </w:t>
            </w:r>
            <w:r>
              <w:rPr>
                <w:rFonts w:ascii="Times New Roman" w:hAnsi="Times New Roman"/>
                <w:b/>
                <w:bCs/>
              </w:rPr>
              <w:t>Тресоруковского сельского поселения</w:t>
            </w:r>
          </w:p>
          <w:p w:rsidR="009B6C37" w:rsidRPr="00F4527C" w:rsidRDefault="009B6C37" w:rsidP="00187356">
            <w:pPr>
              <w:pStyle w:val="afd"/>
              <w:jc w:val="both"/>
              <w:rPr>
                <w:rFonts w:ascii="Times New Roman" w:hAnsi="Times New Roman"/>
                <w:bCs/>
              </w:rPr>
            </w:pPr>
            <w:r w:rsidRPr="00F4527C">
              <w:rPr>
                <w:rFonts w:ascii="Times New Roman" w:hAnsi="Times New Roman"/>
              </w:rPr>
              <w:t>Выполнение мероприятий программы позволит создать  условия для</w:t>
            </w:r>
            <w:r w:rsidRPr="00F4527C">
              <w:rPr>
                <w:rFonts w:ascii="Times New Roman" w:hAnsi="Times New Roman"/>
                <w:sz w:val="28"/>
                <w:szCs w:val="28"/>
              </w:rPr>
              <w:t xml:space="preserve"> </w:t>
            </w:r>
            <w:r w:rsidRPr="00F4527C">
              <w:rPr>
                <w:rFonts w:ascii="Times New Roman" w:hAnsi="Times New Roman"/>
              </w:rPr>
              <w:t xml:space="preserve">улучшения архитектурного и эстетического облика </w:t>
            </w:r>
            <w:r>
              <w:rPr>
                <w:rFonts w:ascii="Times New Roman" w:hAnsi="Times New Roman"/>
              </w:rPr>
              <w:t>поселения</w:t>
            </w:r>
            <w:r w:rsidRPr="00F4527C">
              <w:rPr>
                <w:rFonts w:ascii="Times New Roman" w:hAnsi="Times New Roman"/>
              </w:rPr>
              <w:t>, создания комфортных условий для спортивного развития детей дошкольного и школьного возраста.</w:t>
            </w:r>
            <w:r w:rsidRPr="00F4527C">
              <w:rPr>
                <w:rFonts w:ascii="Times New Roman" w:hAnsi="Times New Roman"/>
                <w:bCs/>
              </w:rPr>
              <w:t xml:space="preserve"> </w:t>
            </w:r>
          </w:p>
          <w:p w:rsidR="009B6C37" w:rsidRPr="00F4527C" w:rsidRDefault="009B6C37" w:rsidP="00187356">
            <w:pPr>
              <w:pStyle w:val="afd"/>
              <w:jc w:val="both"/>
              <w:rPr>
                <w:rFonts w:ascii="Times New Roman" w:hAnsi="Times New Roman"/>
              </w:rPr>
            </w:pPr>
            <w:r w:rsidRPr="00F4527C">
              <w:rPr>
                <w:rFonts w:ascii="Times New Roman" w:hAnsi="Times New Roman"/>
                <w:bCs/>
              </w:rPr>
              <w:t>Выполнение</w:t>
            </w:r>
            <w:r w:rsidRPr="00F4527C">
              <w:rPr>
                <w:rFonts w:ascii="Times New Roman" w:hAnsi="Times New Roman"/>
                <w:b/>
                <w:bCs/>
              </w:rPr>
              <w:t xml:space="preserve"> </w:t>
            </w:r>
            <w:r w:rsidRPr="00F4527C">
              <w:rPr>
                <w:rFonts w:ascii="Times New Roman" w:hAnsi="Times New Roman"/>
              </w:rPr>
              <w:t xml:space="preserve">мероприятия программы повлечет за собой повышение уровня благоустройства территории </w:t>
            </w:r>
            <w:r>
              <w:rPr>
                <w:rFonts w:ascii="Times New Roman" w:hAnsi="Times New Roman"/>
              </w:rPr>
              <w:t>Тресоруковского сельского поселения</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Цель муниципальной программы</w:t>
            </w:r>
          </w:p>
        </w:tc>
        <w:tc>
          <w:tcPr>
            <w:tcW w:w="7404" w:type="dxa"/>
            <w:gridSpan w:val="5"/>
            <w:vAlign w:val="center"/>
          </w:tcPr>
          <w:p w:rsidR="009B6C37" w:rsidRPr="00F4527C" w:rsidRDefault="009B6C37" w:rsidP="00187356">
            <w:pPr>
              <w:pStyle w:val="afd"/>
              <w:jc w:val="both"/>
              <w:rPr>
                <w:rFonts w:ascii="Times New Roman" w:hAnsi="Times New Roman"/>
              </w:rPr>
            </w:pPr>
            <w:r w:rsidRPr="00F4527C">
              <w:rPr>
                <w:rFonts w:ascii="Times New Roman" w:hAnsi="Times New Roman"/>
              </w:rPr>
              <w:t xml:space="preserve">Создание </w:t>
            </w:r>
            <w:r w:rsidRPr="00F4527C">
              <w:rPr>
                <w:rFonts w:ascii="Times New Roman" w:eastAsia="Calibri" w:hAnsi="Times New Roman"/>
              </w:rPr>
              <w:t xml:space="preserve">благоприятной среды жизнедеятельности путем устойчивого развития территории </w:t>
            </w:r>
            <w:r>
              <w:rPr>
                <w:rFonts w:ascii="Times New Roman" w:eastAsia="Calibri" w:hAnsi="Times New Roman"/>
              </w:rPr>
              <w:t>Тресоруковского сельского поселения</w:t>
            </w:r>
            <w:r w:rsidRPr="00F4527C">
              <w:rPr>
                <w:rFonts w:ascii="Times New Roman" w:eastAsia="Calibri" w:hAnsi="Times New Roman"/>
              </w:rPr>
              <w:t>.</w:t>
            </w:r>
            <w:r w:rsidRPr="00F4527C">
              <w:rPr>
                <w:rFonts w:ascii="Times New Roman" w:hAnsi="Times New Roman"/>
                <w:color w:val="000000"/>
                <w:sz w:val="28"/>
                <w:szCs w:val="28"/>
              </w:rPr>
              <w:t xml:space="preserve"> </w:t>
            </w:r>
            <w:r w:rsidRPr="00F4527C">
              <w:rPr>
                <w:rFonts w:ascii="Times New Roman" w:hAnsi="Times New Roman"/>
                <w:color w:val="000000"/>
              </w:rPr>
              <w:t xml:space="preserve">Повышение уровня вовлеченности заинтересованных граждан и организаций к участию в решении вопросов благоустройства </w:t>
            </w:r>
            <w:r>
              <w:rPr>
                <w:rFonts w:ascii="Times New Roman" w:hAnsi="Times New Roman"/>
              </w:rPr>
              <w:t>Тресоруковского сельского поселения</w:t>
            </w:r>
            <w:r w:rsidRPr="00F4527C">
              <w:rPr>
                <w:rFonts w:ascii="Times New Roman" w:hAnsi="Times New Roman"/>
                <w:color w:val="000000"/>
              </w:rPr>
              <w:t>.</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Задачи муниципальной программы</w:t>
            </w:r>
          </w:p>
        </w:tc>
        <w:tc>
          <w:tcPr>
            <w:tcW w:w="7404" w:type="dxa"/>
            <w:gridSpan w:val="5"/>
            <w:vAlign w:val="center"/>
          </w:tcPr>
          <w:p w:rsidR="009B6C37" w:rsidRPr="00F4527C" w:rsidRDefault="009B6C37" w:rsidP="00187356">
            <w:pPr>
              <w:pStyle w:val="afd"/>
              <w:jc w:val="both"/>
              <w:rPr>
                <w:rFonts w:ascii="Times New Roman" w:hAnsi="Times New Roman"/>
                <w:sz w:val="24"/>
                <w:szCs w:val="24"/>
              </w:rPr>
            </w:pPr>
            <w:r w:rsidRPr="00F4527C">
              <w:rPr>
                <w:rFonts w:ascii="Times New Roman" w:hAnsi="Times New Roman"/>
                <w:sz w:val="24"/>
                <w:szCs w:val="24"/>
              </w:rPr>
              <w:t>Реализация программы позволит решить следующие задачи:</w:t>
            </w:r>
          </w:p>
          <w:p w:rsidR="009B6C37" w:rsidRPr="00F4527C" w:rsidRDefault="009B6C37" w:rsidP="00187356">
            <w:pPr>
              <w:pStyle w:val="afd"/>
              <w:jc w:val="both"/>
              <w:rPr>
                <w:rFonts w:ascii="Times New Roman" w:hAnsi="Times New Roman"/>
              </w:rPr>
            </w:pPr>
            <w:r w:rsidRPr="00F4527C">
              <w:rPr>
                <w:rFonts w:ascii="Times New Roman" w:hAnsi="Times New Roman"/>
              </w:rPr>
              <w:t xml:space="preserve">1. Повышение уровня благоустройства общественных  и дворовых территорий с обустройством инфраструктуры для обеспечения доступности </w:t>
            </w:r>
            <w:r w:rsidRPr="00870FCC">
              <w:rPr>
                <w:rFonts w:ascii="Times New Roman" w:hAnsi="Times New Roman"/>
              </w:rPr>
              <w:t>городской среды</w:t>
            </w:r>
            <w:r w:rsidRPr="00F4527C">
              <w:rPr>
                <w:rFonts w:ascii="Times New Roman" w:hAnsi="Times New Roman"/>
              </w:rPr>
              <w:t xml:space="preserve"> для </w:t>
            </w:r>
            <w:proofErr w:type="spellStart"/>
            <w:r w:rsidRPr="00F4527C">
              <w:rPr>
                <w:rFonts w:ascii="Times New Roman" w:hAnsi="Times New Roman"/>
              </w:rPr>
              <w:t>маломобильных</w:t>
            </w:r>
            <w:proofErr w:type="spellEnd"/>
            <w:r w:rsidRPr="00F4527C">
              <w:rPr>
                <w:rFonts w:ascii="Times New Roman" w:hAnsi="Times New Roman"/>
              </w:rPr>
              <w:t xml:space="preserve"> групп населения, в том числе создание </w:t>
            </w:r>
            <w:proofErr w:type="spellStart"/>
            <w:r w:rsidRPr="00F4527C">
              <w:rPr>
                <w:rFonts w:ascii="Times New Roman" w:hAnsi="Times New Roman"/>
              </w:rPr>
              <w:t>безбарьерной</w:t>
            </w:r>
            <w:proofErr w:type="spellEnd"/>
            <w:r w:rsidRPr="00F4527C">
              <w:rPr>
                <w:rFonts w:ascii="Times New Roman" w:hAnsi="Times New Roman"/>
              </w:rPr>
              <w:t xml:space="preserve"> среды для </w:t>
            </w:r>
            <w:proofErr w:type="spellStart"/>
            <w:r w:rsidRPr="00F4527C">
              <w:rPr>
                <w:rFonts w:ascii="Times New Roman" w:hAnsi="Times New Roman"/>
              </w:rPr>
              <w:t>маломобильных</w:t>
            </w:r>
            <w:proofErr w:type="spellEnd"/>
            <w:r w:rsidRPr="00F4527C">
              <w:rPr>
                <w:rFonts w:ascii="Times New Roman" w:hAnsi="Times New Roman"/>
              </w:rPr>
              <w:t xml:space="preserve"> граждан в зоне общественных пространств.</w:t>
            </w:r>
          </w:p>
          <w:p w:rsidR="009B6C37" w:rsidRPr="00F4527C" w:rsidRDefault="009B6C37" w:rsidP="00187356">
            <w:pPr>
              <w:pStyle w:val="afd"/>
              <w:jc w:val="both"/>
              <w:rPr>
                <w:rFonts w:ascii="Times New Roman" w:hAnsi="Times New Roman"/>
                <w:color w:val="000000"/>
              </w:rPr>
            </w:pPr>
            <w:r w:rsidRPr="00F4527C">
              <w:rPr>
                <w:rFonts w:ascii="Times New Roman" w:hAnsi="Times New Roman"/>
                <w:color w:val="000000"/>
              </w:rPr>
              <w:t xml:space="preserve">2. Формирование реализованных практик благоустройства на территории </w:t>
            </w:r>
            <w:r>
              <w:rPr>
                <w:rFonts w:ascii="Times New Roman" w:hAnsi="Times New Roman"/>
              </w:rPr>
              <w:t>Тресоруковского сельского поселения</w:t>
            </w:r>
            <w:r w:rsidRPr="00F4527C">
              <w:rPr>
                <w:rFonts w:ascii="Times New Roman" w:hAnsi="Times New Roman"/>
                <w:color w:val="000000"/>
              </w:rPr>
              <w:t>;</w:t>
            </w:r>
          </w:p>
          <w:p w:rsidR="009B6C37" w:rsidRPr="00F4527C" w:rsidRDefault="009B6C37" w:rsidP="00187356">
            <w:pPr>
              <w:pStyle w:val="afd"/>
              <w:jc w:val="both"/>
              <w:rPr>
                <w:rFonts w:ascii="Times New Roman" w:hAnsi="Times New Roman"/>
              </w:rPr>
            </w:pPr>
            <w:r w:rsidRPr="00F4527C">
              <w:rPr>
                <w:rFonts w:ascii="Times New Roman" w:hAnsi="Times New Roman"/>
              </w:rPr>
              <w:t xml:space="preserve">3. Создание безопасных и благоприятных условий проживания граждан на территории </w:t>
            </w:r>
            <w:r>
              <w:rPr>
                <w:rFonts w:ascii="Times New Roman" w:hAnsi="Times New Roman"/>
              </w:rPr>
              <w:t>Тресоруковского сельского поселения</w:t>
            </w:r>
            <w:r w:rsidRPr="00F4527C">
              <w:rPr>
                <w:rFonts w:ascii="Times New Roman" w:hAnsi="Times New Roman"/>
              </w:rPr>
              <w:t>;</w:t>
            </w:r>
          </w:p>
          <w:p w:rsidR="009B6C37" w:rsidRPr="00F4527C" w:rsidRDefault="009B6C37" w:rsidP="00187356">
            <w:pPr>
              <w:pStyle w:val="afd"/>
              <w:jc w:val="both"/>
              <w:rPr>
                <w:rFonts w:ascii="Times New Roman" w:hAnsi="Times New Roman"/>
              </w:rPr>
            </w:pPr>
            <w:r w:rsidRPr="00F4527C">
              <w:rPr>
                <w:rFonts w:ascii="Times New Roman" w:hAnsi="Times New Roman"/>
              </w:rPr>
              <w:t xml:space="preserve">5. Повышение уровня вовлеченности заинтересованных граждан, организаций в реализацию мероприятий по благоустройству территории </w:t>
            </w:r>
            <w:r>
              <w:rPr>
                <w:rFonts w:ascii="Times New Roman" w:hAnsi="Times New Roman"/>
              </w:rPr>
              <w:t>Тресоруковского сельского поселения</w:t>
            </w:r>
            <w:r w:rsidRPr="00F4527C">
              <w:rPr>
                <w:rFonts w:ascii="Times New Roman" w:hAnsi="Times New Roman"/>
              </w:rPr>
              <w:t>.</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Целевые индикаторы и показатели муниципальной программы</w:t>
            </w:r>
          </w:p>
        </w:tc>
        <w:tc>
          <w:tcPr>
            <w:tcW w:w="7404" w:type="dxa"/>
            <w:gridSpan w:val="5"/>
          </w:tcPr>
          <w:p w:rsidR="009B6C37" w:rsidRPr="00F4527C" w:rsidRDefault="009B6C37" w:rsidP="00187356">
            <w:pPr>
              <w:pStyle w:val="afd"/>
              <w:jc w:val="both"/>
              <w:rPr>
                <w:rFonts w:ascii="Times New Roman" w:hAnsi="Times New Roman"/>
              </w:rPr>
            </w:pPr>
            <w:r w:rsidRPr="00F4527C">
              <w:rPr>
                <w:rFonts w:ascii="Times New Roman" w:hAnsi="Times New Roman"/>
              </w:rPr>
              <w:t>По основным мероприятиям программы будет осуществлен мониторинг следующих индикаторов:</w:t>
            </w:r>
          </w:p>
          <w:p w:rsidR="009B6C37" w:rsidRPr="00F4527C" w:rsidRDefault="009B6C37" w:rsidP="00187356">
            <w:pPr>
              <w:pStyle w:val="afd"/>
              <w:jc w:val="both"/>
              <w:rPr>
                <w:rFonts w:ascii="Times New Roman" w:hAnsi="Times New Roman"/>
              </w:rPr>
            </w:pPr>
            <w:r w:rsidRPr="00F4527C">
              <w:rPr>
                <w:rFonts w:ascii="Times New Roman" w:hAnsi="Times New Roman"/>
              </w:rPr>
              <w:t xml:space="preserve">-количество благоустроенных дворовых территорий в отчетном году; </w:t>
            </w:r>
            <w:r w:rsidRPr="00F4527C">
              <w:rPr>
                <w:rFonts w:ascii="Times New Roman" w:hAnsi="Times New Roman"/>
                <w:b/>
                <w:bCs/>
              </w:rPr>
              <w:t xml:space="preserve"> </w:t>
            </w:r>
          </w:p>
          <w:p w:rsidR="009B6C37" w:rsidRPr="00F4527C" w:rsidRDefault="009B6C37" w:rsidP="00187356">
            <w:pPr>
              <w:pStyle w:val="afd"/>
              <w:jc w:val="both"/>
              <w:rPr>
                <w:rFonts w:ascii="Times New Roman" w:hAnsi="Times New Roman"/>
                <w:sz w:val="20"/>
                <w:szCs w:val="20"/>
              </w:rPr>
            </w:pPr>
            <w:r w:rsidRPr="00F4527C">
              <w:rPr>
                <w:rFonts w:ascii="Times New Roman" w:hAnsi="Times New Roman"/>
                <w:b/>
                <w:bCs/>
              </w:rPr>
              <w:t xml:space="preserve">- </w:t>
            </w:r>
            <w:r w:rsidRPr="00F4527C">
              <w:rPr>
                <w:rFonts w:ascii="Times New Roman" w:hAnsi="Times New Roman"/>
              </w:rPr>
              <w:t>количество благоустроенных</w:t>
            </w:r>
            <w:r w:rsidRPr="00F4527C">
              <w:rPr>
                <w:rFonts w:ascii="Times New Roman" w:hAnsi="Times New Roman"/>
                <w:b/>
                <w:bCs/>
              </w:rPr>
              <w:t xml:space="preserve"> </w:t>
            </w:r>
            <w:r w:rsidRPr="00F4527C">
              <w:rPr>
                <w:rFonts w:ascii="Times New Roman" w:hAnsi="Times New Roman"/>
                <w:bCs/>
              </w:rPr>
              <w:t xml:space="preserve">общественных территорий общего пользования. </w:t>
            </w:r>
          </w:p>
        </w:tc>
      </w:tr>
      <w:tr w:rsidR="009B6C37" w:rsidRPr="007F0E62" w:rsidTr="00187356">
        <w:tc>
          <w:tcPr>
            <w:tcW w:w="3017" w:type="dxa"/>
          </w:tcPr>
          <w:p w:rsidR="009B6C37" w:rsidRPr="00F4527C" w:rsidRDefault="009B6C37" w:rsidP="00187356">
            <w:pPr>
              <w:pStyle w:val="afd"/>
              <w:rPr>
                <w:rFonts w:ascii="Times New Roman" w:hAnsi="Times New Roman"/>
                <w:b/>
              </w:rPr>
            </w:pPr>
            <w:r w:rsidRPr="00F4527C">
              <w:rPr>
                <w:rFonts w:ascii="Times New Roman" w:hAnsi="Times New Roman"/>
                <w:b/>
              </w:rPr>
              <w:t xml:space="preserve">Этапы и сроки реализации муниципальной </w:t>
            </w:r>
            <w:r w:rsidRPr="00F4527C">
              <w:rPr>
                <w:rFonts w:ascii="Times New Roman" w:hAnsi="Times New Roman"/>
                <w:b/>
              </w:rPr>
              <w:lastRenderedPageBreak/>
              <w:t>программы</w:t>
            </w:r>
          </w:p>
        </w:tc>
        <w:tc>
          <w:tcPr>
            <w:tcW w:w="7404" w:type="dxa"/>
            <w:gridSpan w:val="5"/>
          </w:tcPr>
          <w:p w:rsidR="009B6C37" w:rsidRPr="00F4527C" w:rsidRDefault="009B6C37" w:rsidP="00187356">
            <w:pPr>
              <w:pStyle w:val="afd"/>
              <w:jc w:val="both"/>
              <w:rPr>
                <w:rFonts w:ascii="Times New Roman" w:hAnsi="Times New Roman"/>
                <w:sz w:val="28"/>
                <w:szCs w:val="28"/>
              </w:rPr>
            </w:pPr>
            <w:r w:rsidRPr="00F4527C">
              <w:rPr>
                <w:rFonts w:ascii="Times New Roman" w:hAnsi="Times New Roman"/>
              </w:rPr>
              <w:lastRenderedPageBreak/>
              <w:t>201</w:t>
            </w:r>
            <w:r>
              <w:rPr>
                <w:rFonts w:ascii="Times New Roman" w:hAnsi="Times New Roman"/>
              </w:rPr>
              <w:t>9</w:t>
            </w:r>
            <w:r w:rsidRPr="00F4527C">
              <w:rPr>
                <w:rFonts w:ascii="Times New Roman" w:hAnsi="Times New Roman"/>
              </w:rPr>
              <w:t>-202</w:t>
            </w:r>
            <w:r>
              <w:rPr>
                <w:rFonts w:ascii="Times New Roman" w:hAnsi="Times New Roman"/>
              </w:rPr>
              <w:t>2</w:t>
            </w:r>
            <w:r w:rsidRPr="00F4527C">
              <w:rPr>
                <w:rFonts w:ascii="Times New Roman" w:hAnsi="Times New Roman"/>
              </w:rPr>
              <w:t xml:space="preserve"> годы. Этапы реализации программы не выделяются</w:t>
            </w:r>
            <w:r w:rsidRPr="00F4527C">
              <w:rPr>
                <w:rFonts w:ascii="Times New Roman" w:hAnsi="Times New Roman"/>
                <w:sz w:val="28"/>
                <w:szCs w:val="28"/>
              </w:rPr>
              <w:t xml:space="preserve"> </w:t>
            </w:r>
          </w:p>
        </w:tc>
      </w:tr>
      <w:tr w:rsidR="009B6C37" w:rsidRPr="007F0E62" w:rsidTr="00187356">
        <w:trPr>
          <w:trHeight w:val="1408"/>
        </w:trPr>
        <w:tc>
          <w:tcPr>
            <w:tcW w:w="3017" w:type="dxa"/>
            <w:vMerge w:val="restart"/>
          </w:tcPr>
          <w:p w:rsidR="009B6C37" w:rsidRPr="00F4527C" w:rsidRDefault="009B6C37" w:rsidP="00187356">
            <w:pPr>
              <w:pStyle w:val="afd"/>
              <w:rPr>
                <w:rFonts w:ascii="Times New Roman" w:hAnsi="Times New Roman"/>
                <w:b/>
              </w:rPr>
            </w:pPr>
            <w:r w:rsidRPr="00F4527C">
              <w:rPr>
                <w:rFonts w:ascii="Times New Roman" w:hAnsi="Times New Roman"/>
                <w:b/>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404" w:type="dxa"/>
            <w:gridSpan w:val="5"/>
          </w:tcPr>
          <w:p w:rsidR="009B6C37" w:rsidRPr="00F4527C" w:rsidRDefault="009B6C37" w:rsidP="00187356">
            <w:pPr>
              <w:pStyle w:val="afd"/>
              <w:jc w:val="both"/>
              <w:rPr>
                <w:rFonts w:ascii="Times New Roman" w:hAnsi="Times New Roman"/>
              </w:rPr>
            </w:pPr>
            <w:r w:rsidRPr="00F4527C">
              <w:rPr>
                <w:rFonts w:ascii="Times New Roman" w:hAnsi="Times New Roman"/>
              </w:rPr>
              <w:t xml:space="preserve">Объем бюджетных ассигнований на реализацию муниципальной программы составляет </w:t>
            </w:r>
            <w:r>
              <w:rPr>
                <w:rFonts w:ascii="Times New Roman" w:hAnsi="Times New Roman"/>
              </w:rPr>
              <w:t>11544,0</w:t>
            </w:r>
            <w:r w:rsidRPr="00F4527C">
              <w:rPr>
                <w:rFonts w:ascii="Times New Roman" w:hAnsi="Times New Roman"/>
              </w:rPr>
              <w:t xml:space="preserve"> тыс. рублей, в том числе средства бюджета </w:t>
            </w:r>
            <w:r>
              <w:rPr>
                <w:rFonts w:ascii="Times New Roman" w:hAnsi="Times New Roman"/>
              </w:rPr>
              <w:t>поселения</w:t>
            </w:r>
            <w:r w:rsidRPr="00F4527C">
              <w:rPr>
                <w:rFonts w:ascii="Times New Roman" w:hAnsi="Times New Roman"/>
              </w:rPr>
              <w:t xml:space="preserve">  – </w:t>
            </w:r>
            <w:r>
              <w:rPr>
                <w:rFonts w:ascii="Times New Roman" w:hAnsi="Times New Roman"/>
              </w:rPr>
              <w:t>296,0 тыс. рублей</w:t>
            </w:r>
            <w:r w:rsidRPr="00F4527C">
              <w:rPr>
                <w:rFonts w:ascii="Times New Roman" w:hAnsi="Times New Roman"/>
              </w:rPr>
              <w:t xml:space="preserve">; средства областного бюджета –  </w:t>
            </w:r>
            <w:r>
              <w:rPr>
                <w:rFonts w:ascii="Times New Roman" w:hAnsi="Times New Roman"/>
              </w:rPr>
              <w:t>2960,0</w:t>
            </w:r>
            <w:r w:rsidRPr="00F4527C">
              <w:rPr>
                <w:rFonts w:ascii="Times New Roman" w:hAnsi="Times New Roman"/>
              </w:rPr>
              <w:t xml:space="preserve"> тыс.</w:t>
            </w:r>
            <w:r>
              <w:rPr>
                <w:rFonts w:ascii="Times New Roman" w:hAnsi="Times New Roman"/>
              </w:rPr>
              <w:t xml:space="preserve"> </w:t>
            </w:r>
            <w:r w:rsidRPr="00F4527C">
              <w:rPr>
                <w:rFonts w:ascii="Times New Roman" w:hAnsi="Times New Roman"/>
              </w:rPr>
              <w:t xml:space="preserve">руб.; средства федерального бюджета  </w:t>
            </w:r>
            <w:r>
              <w:rPr>
                <w:rFonts w:ascii="Times New Roman" w:hAnsi="Times New Roman"/>
              </w:rPr>
              <w:t>-</w:t>
            </w:r>
            <w:r w:rsidRPr="00F4527C">
              <w:rPr>
                <w:rFonts w:ascii="Times New Roman" w:hAnsi="Times New Roman"/>
              </w:rPr>
              <w:t xml:space="preserve">  </w:t>
            </w:r>
            <w:r>
              <w:rPr>
                <w:rFonts w:ascii="Times New Roman" w:hAnsi="Times New Roman"/>
              </w:rPr>
              <w:t xml:space="preserve">11544,0 </w:t>
            </w:r>
            <w:r w:rsidRPr="00F4527C">
              <w:rPr>
                <w:rFonts w:ascii="Times New Roman" w:hAnsi="Times New Roman"/>
              </w:rPr>
              <w:t>тыс.</w:t>
            </w:r>
            <w:r>
              <w:rPr>
                <w:rFonts w:ascii="Times New Roman" w:hAnsi="Times New Roman"/>
              </w:rPr>
              <w:t xml:space="preserve"> </w:t>
            </w:r>
            <w:r w:rsidRPr="00F4527C">
              <w:rPr>
                <w:rFonts w:ascii="Times New Roman" w:hAnsi="Times New Roman"/>
              </w:rPr>
              <w:t>руб.</w:t>
            </w:r>
          </w:p>
          <w:p w:rsidR="009B6C37" w:rsidRPr="00F4527C" w:rsidRDefault="009B6C37" w:rsidP="00187356">
            <w:pPr>
              <w:pStyle w:val="afd"/>
              <w:jc w:val="both"/>
              <w:rPr>
                <w:rFonts w:ascii="Times New Roman" w:hAnsi="Times New Roman"/>
              </w:rPr>
            </w:pPr>
            <w:r w:rsidRPr="00F4527C">
              <w:rPr>
                <w:rFonts w:ascii="Times New Roman" w:hAnsi="Times New Roman"/>
              </w:rPr>
              <w:t>Объем бюджетных ассигнований на реализацию муниципальной  программы по годам составляет:</w:t>
            </w:r>
          </w:p>
        </w:tc>
      </w:tr>
      <w:tr w:rsidR="009B6C37" w:rsidRPr="007F0E62" w:rsidTr="00187356">
        <w:trPr>
          <w:trHeight w:val="375"/>
        </w:trPr>
        <w:tc>
          <w:tcPr>
            <w:tcW w:w="3017" w:type="dxa"/>
            <w:vMerge/>
          </w:tcPr>
          <w:p w:rsidR="009B6C37" w:rsidRPr="00F4527C" w:rsidRDefault="009B6C37" w:rsidP="00187356">
            <w:pPr>
              <w:pStyle w:val="afd"/>
              <w:rPr>
                <w:rFonts w:ascii="Times New Roman" w:hAnsi="Times New Roman"/>
                <w:b/>
              </w:rPr>
            </w:pPr>
          </w:p>
        </w:tc>
        <w:tc>
          <w:tcPr>
            <w:tcW w:w="950" w:type="dxa"/>
          </w:tcPr>
          <w:p w:rsidR="009B6C37" w:rsidRPr="00EA34B7" w:rsidRDefault="009B6C37" w:rsidP="00187356">
            <w:pPr>
              <w:pStyle w:val="afd"/>
              <w:rPr>
                <w:rFonts w:ascii="Times New Roman" w:hAnsi="Times New Roman"/>
                <w:b/>
              </w:rPr>
            </w:pPr>
            <w:r w:rsidRPr="00EA34B7">
              <w:rPr>
                <w:rFonts w:ascii="Times New Roman" w:hAnsi="Times New Roman"/>
                <w:b/>
              </w:rPr>
              <w:t>Год</w:t>
            </w:r>
          </w:p>
        </w:tc>
        <w:tc>
          <w:tcPr>
            <w:tcW w:w="1417" w:type="dxa"/>
          </w:tcPr>
          <w:p w:rsidR="009B6C37" w:rsidRPr="00EA34B7" w:rsidRDefault="009B6C37" w:rsidP="00187356">
            <w:pPr>
              <w:pStyle w:val="afd"/>
              <w:rPr>
                <w:rFonts w:ascii="Times New Roman" w:hAnsi="Times New Roman"/>
                <w:b/>
              </w:rPr>
            </w:pPr>
            <w:r w:rsidRPr="00EA34B7">
              <w:rPr>
                <w:rFonts w:ascii="Times New Roman" w:hAnsi="Times New Roman"/>
                <w:b/>
              </w:rPr>
              <w:t>ВСЕГО (тыс</w:t>
            </w:r>
            <w:proofErr w:type="gramStart"/>
            <w:r w:rsidRPr="00EA34B7">
              <w:rPr>
                <w:rFonts w:ascii="Times New Roman" w:hAnsi="Times New Roman"/>
                <w:b/>
              </w:rPr>
              <w:t>.р</w:t>
            </w:r>
            <w:proofErr w:type="gramEnd"/>
            <w:r w:rsidRPr="00EA34B7">
              <w:rPr>
                <w:rFonts w:ascii="Times New Roman" w:hAnsi="Times New Roman"/>
                <w:b/>
              </w:rPr>
              <w:t>уб.)</w:t>
            </w:r>
          </w:p>
        </w:tc>
        <w:tc>
          <w:tcPr>
            <w:tcW w:w="1639" w:type="dxa"/>
          </w:tcPr>
          <w:p w:rsidR="009B6C37" w:rsidRPr="00EA34B7" w:rsidRDefault="009B6C37" w:rsidP="00187356">
            <w:pPr>
              <w:pStyle w:val="afd"/>
              <w:rPr>
                <w:rFonts w:ascii="Times New Roman" w:hAnsi="Times New Roman"/>
                <w:b/>
              </w:rPr>
            </w:pPr>
            <w:r w:rsidRPr="00EA34B7">
              <w:rPr>
                <w:rFonts w:ascii="Times New Roman" w:hAnsi="Times New Roman"/>
                <w:b/>
              </w:rPr>
              <w:t xml:space="preserve">Бюджет </w:t>
            </w:r>
          </w:p>
          <w:p w:rsidR="009B6C37" w:rsidRPr="00EA34B7" w:rsidRDefault="009B6C37" w:rsidP="00187356">
            <w:pPr>
              <w:pStyle w:val="afd"/>
              <w:rPr>
                <w:rFonts w:ascii="Times New Roman" w:hAnsi="Times New Roman"/>
                <w:b/>
              </w:rPr>
            </w:pPr>
            <w:r>
              <w:rPr>
                <w:rFonts w:ascii="Times New Roman" w:hAnsi="Times New Roman"/>
                <w:b/>
              </w:rPr>
              <w:t>поселения</w:t>
            </w:r>
          </w:p>
        </w:tc>
        <w:tc>
          <w:tcPr>
            <w:tcW w:w="1639" w:type="dxa"/>
          </w:tcPr>
          <w:p w:rsidR="009B6C37" w:rsidRPr="00EA34B7" w:rsidRDefault="009B6C37" w:rsidP="00187356">
            <w:pPr>
              <w:pStyle w:val="afd"/>
              <w:rPr>
                <w:rFonts w:ascii="Times New Roman" w:hAnsi="Times New Roman"/>
                <w:b/>
              </w:rPr>
            </w:pPr>
            <w:r w:rsidRPr="00EA34B7">
              <w:rPr>
                <w:rFonts w:ascii="Times New Roman" w:hAnsi="Times New Roman"/>
                <w:b/>
              </w:rPr>
              <w:t>Бюджет области</w:t>
            </w:r>
          </w:p>
        </w:tc>
        <w:tc>
          <w:tcPr>
            <w:tcW w:w="1759" w:type="dxa"/>
          </w:tcPr>
          <w:p w:rsidR="009B6C37" w:rsidRPr="00EA34B7" w:rsidRDefault="009B6C37" w:rsidP="00187356">
            <w:pPr>
              <w:pStyle w:val="afd"/>
              <w:rPr>
                <w:rFonts w:ascii="Times New Roman" w:hAnsi="Times New Roman"/>
                <w:b/>
              </w:rPr>
            </w:pPr>
            <w:r w:rsidRPr="00EA34B7">
              <w:rPr>
                <w:rFonts w:ascii="Times New Roman" w:hAnsi="Times New Roman"/>
                <w:b/>
              </w:rPr>
              <w:t>Федеральный бюджет</w:t>
            </w:r>
          </w:p>
        </w:tc>
      </w:tr>
      <w:tr w:rsidR="009B6C37" w:rsidRPr="007F0E62" w:rsidTr="00187356">
        <w:trPr>
          <w:trHeight w:val="540"/>
        </w:trPr>
        <w:tc>
          <w:tcPr>
            <w:tcW w:w="3017" w:type="dxa"/>
            <w:vMerge/>
          </w:tcPr>
          <w:p w:rsidR="009B6C37" w:rsidRPr="00F4527C" w:rsidRDefault="009B6C37" w:rsidP="00187356">
            <w:pPr>
              <w:pStyle w:val="afd"/>
              <w:rPr>
                <w:rFonts w:ascii="Times New Roman" w:hAnsi="Times New Roman"/>
                <w:b/>
              </w:rPr>
            </w:pPr>
          </w:p>
        </w:tc>
        <w:tc>
          <w:tcPr>
            <w:tcW w:w="950" w:type="dxa"/>
          </w:tcPr>
          <w:p w:rsidR="009B6C37" w:rsidRPr="00EA34B7" w:rsidRDefault="009B6C37" w:rsidP="00187356">
            <w:pPr>
              <w:pStyle w:val="afd"/>
              <w:rPr>
                <w:rFonts w:ascii="Times New Roman" w:hAnsi="Times New Roman"/>
              </w:rPr>
            </w:pPr>
            <w:r w:rsidRPr="00EA34B7">
              <w:rPr>
                <w:rFonts w:ascii="Times New Roman" w:hAnsi="Times New Roman"/>
              </w:rPr>
              <w:t>2019</w:t>
            </w:r>
          </w:p>
        </w:tc>
        <w:tc>
          <w:tcPr>
            <w:tcW w:w="1417" w:type="dxa"/>
          </w:tcPr>
          <w:p w:rsidR="009B6C37" w:rsidRPr="00EA34B7" w:rsidRDefault="009B6C37" w:rsidP="00187356">
            <w:pPr>
              <w:pStyle w:val="afd"/>
              <w:rPr>
                <w:rFonts w:ascii="Times New Roman" w:hAnsi="Times New Roman"/>
              </w:rPr>
            </w:pPr>
            <w:r>
              <w:rPr>
                <w:rFonts w:ascii="Times New Roman" w:hAnsi="Times New Roman"/>
              </w:rPr>
              <w:t>3700,0</w:t>
            </w:r>
          </w:p>
        </w:tc>
        <w:tc>
          <w:tcPr>
            <w:tcW w:w="1639" w:type="dxa"/>
          </w:tcPr>
          <w:p w:rsidR="009B6C37" w:rsidRPr="00EA34B7" w:rsidRDefault="009B6C37" w:rsidP="00187356">
            <w:pPr>
              <w:pStyle w:val="afd"/>
              <w:rPr>
                <w:rFonts w:ascii="Times New Roman" w:hAnsi="Times New Roman"/>
              </w:rPr>
            </w:pPr>
            <w:r>
              <w:rPr>
                <w:rFonts w:ascii="Times New Roman" w:hAnsi="Times New Roman"/>
              </w:rPr>
              <w:t>74,0</w:t>
            </w:r>
          </w:p>
        </w:tc>
        <w:tc>
          <w:tcPr>
            <w:tcW w:w="1639" w:type="dxa"/>
          </w:tcPr>
          <w:p w:rsidR="009B6C37" w:rsidRPr="00EA34B7" w:rsidRDefault="009B6C37" w:rsidP="00187356">
            <w:pPr>
              <w:pStyle w:val="afd"/>
              <w:rPr>
                <w:rFonts w:ascii="Times New Roman" w:hAnsi="Times New Roman"/>
              </w:rPr>
            </w:pPr>
            <w:r>
              <w:rPr>
                <w:rFonts w:ascii="Times New Roman" w:hAnsi="Times New Roman"/>
              </w:rPr>
              <w:t>740,0</w:t>
            </w:r>
          </w:p>
        </w:tc>
        <w:tc>
          <w:tcPr>
            <w:tcW w:w="1759" w:type="dxa"/>
          </w:tcPr>
          <w:p w:rsidR="009B6C37" w:rsidRPr="00EA34B7" w:rsidRDefault="009B6C37" w:rsidP="00187356">
            <w:pPr>
              <w:pStyle w:val="afd"/>
              <w:rPr>
                <w:rFonts w:ascii="Times New Roman" w:hAnsi="Times New Roman"/>
              </w:rPr>
            </w:pPr>
            <w:r>
              <w:rPr>
                <w:rFonts w:ascii="Times New Roman" w:hAnsi="Times New Roman"/>
              </w:rPr>
              <w:t>2886,0</w:t>
            </w:r>
          </w:p>
        </w:tc>
      </w:tr>
      <w:tr w:rsidR="009B6C37" w:rsidRPr="007F0E62" w:rsidTr="00187356">
        <w:trPr>
          <w:trHeight w:val="540"/>
        </w:trPr>
        <w:tc>
          <w:tcPr>
            <w:tcW w:w="3017" w:type="dxa"/>
            <w:vMerge/>
          </w:tcPr>
          <w:p w:rsidR="009B6C37" w:rsidRPr="00F4527C" w:rsidRDefault="009B6C37" w:rsidP="00187356">
            <w:pPr>
              <w:pStyle w:val="afd"/>
              <w:rPr>
                <w:rFonts w:ascii="Times New Roman" w:hAnsi="Times New Roman"/>
                <w:b/>
              </w:rPr>
            </w:pPr>
          </w:p>
        </w:tc>
        <w:tc>
          <w:tcPr>
            <w:tcW w:w="950" w:type="dxa"/>
          </w:tcPr>
          <w:p w:rsidR="009B6C37" w:rsidRPr="00EA34B7" w:rsidRDefault="009B6C37" w:rsidP="00187356">
            <w:pPr>
              <w:pStyle w:val="afd"/>
              <w:rPr>
                <w:rFonts w:ascii="Times New Roman" w:hAnsi="Times New Roman"/>
              </w:rPr>
            </w:pPr>
            <w:r w:rsidRPr="00EA34B7">
              <w:rPr>
                <w:rFonts w:ascii="Times New Roman" w:hAnsi="Times New Roman"/>
              </w:rPr>
              <w:t>2020</w:t>
            </w:r>
          </w:p>
        </w:tc>
        <w:tc>
          <w:tcPr>
            <w:tcW w:w="1417" w:type="dxa"/>
          </w:tcPr>
          <w:p w:rsidR="009B6C37" w:rsidRPr="00EA34B7" w:rsidRDefault="009B6C37" w:rsidP="00187356">
            <w:pPr>
              <w:pStyle w:val="afd"/>
              <w:rPr>
                <w:rFonts w:ascii="Times New Roman" w:hAnsi="Times New Roman"/>
              </w:rPr>
            </w:pPr>
            <w:r>
              <w:rPr>
                <w:rFonts w:ascii="Times New Roman" w:hAnsi="Times New Roman"/>
              </w:rPr>
              <w:t>3700,0</w:t>
            </w:r>
          </w:p>
        </w:tc>
        <w:tc>
          <w:tcPr>
            <w:tcW w:w="1639" w:type="dxa"/>
          </w:tcPr>
          <w:p w:rsidR="009B6C37" w:rsidRDefault="009B6C37" w:rsidP="00187356">
            <w:r w:rsidRPr="00951015">
              <w:t>74,0</w:t>
            </w:r>
          </w:p>
        </w:tc>
        <w:tc>
          <w:tcPr>
            <w:tcW w:w="1639" w:type="dxa"/>
          </w:tcPr>
          <w:p w:rsidR="009B6C37" w:rsidRDefault="009B6C37" w:rsidP="00187356">
            <w:r w:rsidRPr="007F7BF1">
              <w:t>740,0</w:t>
            </w:r>
          </w:p>
        </w:tc>
        <w:tc>
          <w:tcPr>
            <w:tcW w:w="1759" w:type="dxa"/>
          </w:tcPr>
          <w:p w:rsidR="009B6C37" w:rsidRDefault="009B6C37" w:rsidP="00187356">
            <w:r w:rsidRPr="008B1650">
              <w:t>2886,0</w:t>
            </w:r>
          </w:p>
        </w:tc>
      </w:tr>
      <w:tr w:rsidR="009B6C37" w:rsidRPr="007F0E62" w:rsidTr="00187356">
        <w:trPr>
          <w:trHeight w:val="589"/>
        </w:trPr>
        <w:tc>
          <w:tcPr>
            <w:tcW w:w="3017" w:type="dxa"/>
            <w:vMerge/>
          </w:tcPr>
          <w:p w:rsidR="009B6C37" w:rsidRPr="00F4527C" w:rsidRDefault="009B6C37" w:rsidP="00187356">
            <w:pPr>
              <w:pStyle w:val="afd"/>
              <w:rPr>
                <w:rFonts w:ascii="Times New Roman" w:hAnsi="Times New Roman"/>
                <w:b/>
              </w:rPr>
            </w:pPr>
          </w:p>
        </w:tc>
        <w:tc>
          <w:tcPr>
            <w:tcW w:w="950" w:type="dxa"/>
          </w:tcPr>
          <w:p w:rsidR="009B6C37" w:rsidRPr="00EA34B7" w:rsidRDefault="009B6C37" w:rsidP="00187356">
            <w:pPr>
              <w:pStyle w:val="afd"/>
              <w:rPr>
                <w:rFonts w:ascii="Times New Roman" w:hAnsi="Times New Roman"/>
              </w:rPr>
            </w:pPr>
            <w:r w:rsidRPr="00EA34B7">
              <w:rPr>
                <w:rFonts w:ascii="Times New Roman" w:hAnsi="Times New Roman"/>
              </w:rPr>
              <w:t>2021</w:t>
            </w:r>
          </w:p>
        </w:tc>
        <w:tc>
          <w:tcPr>
            <w:tcW w:w="1417" w:type="dxa"/>
          </w:tcPr>
          <w:p w:rsidR="009B6C37" w:rsidRPr="00EA34B7" w:rsidRDefault="009B6C37" w:rsidP="00187356">
            <w:pPr>
              <w:pStyle w:val="afd"/>
              <w:rPr>
                <w:rFonts w:ascii="Times New Roman" w:hAnsi="Times New Roman"/>
              </w:rPr>
            </w:pPr>
            <w:r>
              <w:rPr>
                <w:rFonts w:ascii="Times New Roman" w:hAnsi="Times New Roman"/>
              </w:rPr>
              <w:t>3700,0</w:t>
            </w:r>
          </w:p>
        </w:tc>
        <w:tc>
          <w:tcPr>
            <w:tcW w:w="1639" w:type="dxa"/>
          </w:tcPr>
          <w:p w:rsidR="009B6C37" w:rsidRDefault="009B6C37" w:rsidP="00187356">
            <w:r w:rsidRPr="00951015">
              <w:t>74,0</w:t>
            </w:r>
          </w:p>
        </w:tc>
        <w:tc>
          <w:tcPr>
            <w:tcW w:w="1639" w:type="dxa"/>
          </w:tcPr>
          <w:p w:rsidR="009B6C37" w:rsidRDefault="009B6C37" w:rsidP="00187356">
            <w:r w:rsidRPr="007F7BF1">
              <w:t>740,0</w:t>
            </w:r>
          </w:p>
        </w:tc>
        <w:tc>
          <w:tcPr>
            <w:tcW w:w="1759" w:type="dxa"/>
          </w:tcPr>
          <w:p w:rsidR="009B6C37" w:rsidRDefault="009B6C37" w:rsidP="00187356">
            <w:r w:rsidRPr="008B1650">
              <w:t>2886,0</w:t>
            </w:r>
          </w:p>
        </w:tc>
      </w:tr>
      <w:tr w:rsidR="009B6C37" w:rsidRPr="007F0E62" w:rsidTr="00187356">
        <w:trPr>
          <w:trHeight w:val="540"/>
        </w:trPr>
        <w:tc>
          <w:tcPr>
            <w:tcW w:w="3017" w:type="dxa"/>
            <w:vMerge/>
          </w:tcPr>
          <w:p w:rsidR="009B6C37" w:rsidRPr="00F4527C" w:rsidRDefault="009B6C37" w:rsidP="00187356">
            <w:pPr>
              <w:pStyle w:val="afd"/>
              <w:rPr>
                <w:rFonts w:ascii="Times New Roman" w:hAnsi="Times New Roman"/>
                <w:b/>
              </w:rPr>
            </w:pPr>
          </w:p>
        </w:tc>
        <w:tc>
          <w:tcPr>
            <w:tcW w:w="950" w:type="dxa"/>
          </w:tcPr>
          <w:p w:rsidR="009B6C37" w:rsidRPr="00EA34B7" w:rsidRDefault="009B6C37" w:rsidP="00187356">
            <w:pPr>
              <w:pStyle w:val="afd"/>
              <w:rPr>
                <w:rFonts w:ascii="Times New Roman" w:hAnsi="Times New Roman"/>
              </w:rPr>
            </w:pPr>
            <w:r w:rsidRPr="00EA34B7">
              <w:rPr>
                <w:rFonts w:ascii="Times New Roman" w:hAnsi="Times New Roman"/>
              </w:rPr>
              <w:t>2022</w:t>
            </w:r>
          </w:p>
        </w:tc>
        <w:tc>
          <w:tcPr>
            <w:tcW w:w="1417" w:type="dxa"/>
          </w:tcPr>
          <w:p w:rsidR="009B6C37" w:rsidRPr="00EA34B7" w:rsidRDefault="009B6C37" w:rsidP="00187356">
            <w:pPr>
              <w:pStyle w:val="afd"/>
              <w:rPr>
                <w:rFonts w:ascii="Times New Roman" w:hAnsi="Times New Roman"/>
              </w:rPr>
            </w:pPr>
            <w:r>
              <w:rPr>
                <w:rFonts w:ascii="Times New Roman" w:hAnsi="Times New Roman"/>
              </w:rPr>
              <w:t>3700,0</w:t>
            </w:r>
          </w:p>
        </w:tc>
        <w:tc>
          <w:tcPr>
            <w:tcW w:w="1639" w:type="dxa"/>
          </w:tcPr>
          <w:p w:rsidR="009B6C37" w:rsidRDefault="009B6C37" w:rsidP="00187356">
            <w:r w:rsidRPr="00951015">
              <w:t>74,0</w:t>
            </w:r>
          </w:p>
        </w:tc>
        <w:tc>
          <w:tcPr>
            <w:tcW w:w="1639" w:type="dxa"/>
          </w:tcPr>
          <w:p w:rsidR="009B6C37" w:rsidRDefault="009B6C37" w:rsidP="00187356">
            <w:r w:rsidRPr="007F7BF1">
              <w:t>740,0</w:t>
            </w:r>
          </w:p>
        </w:tc>
        <w:tc>
          <w:tcPr>
            <w:tcW w:w="1759" w:type="dxa"/>
          </w:tcPr>
          <w:p w:rsidR="009B6C37" w:rsidRDefault="009B6C37" w:rsidP="00187356">
            <w:r w:rsidRPr="008B1650">
              <w:t>2886,0</w:t>
            </w:r>
          </w:p>
        </w:tc>
      </w:tr>
      <w:tr w:rsidR="009B6C37" w:rsidRPr="007F0E62" w:rsidTr="00187356">
        <w:tc>
          <w:tcPr>
            <w:tcW w:w="3017" w:type="dxa"/>
            <w:vAlign w:val="center"/>
          </w:tcPr>
          <w:p w:rsidR="009B6C37" w:rsidRPr="00F4527C" w:rsidRDefault="009B6C37" w:rsidP="00187356">
            <w:pPr>
              <w:pStyle w:val="afd"/>
              <w:rPr>
                <w:rFonts w:ascii="Times New Roman" w:hAnsi="Times New Roman"/>
                <w:b/>
              </w:rPr>
            </w:pPr>
            <w:r w:rsidRPr="00F4527C">
              <w:rPr>
                <w:rFonts w:ascii="Times New Roman" w:hAnsi="Times New Roman"/>
                <w:b/>
              </w:rPr>
              <w:t>Ожидаемые конечные результаты реализации муниципальной  программы</w:t>
            </w:r>
          </w:p>
        </w:tc>
        <w:tc>
          <w:tcPr>
            <w:tcW w:w="7404" w:type="dxa"/>
            <w:gridSpan w:val="5"/>
          </w:tcPr>
          <w:p w:rsidR="009B6C37" w:rsidRPr="00F4527C" w:rsidRDefault="009B6C37" w:rsidP="00187356">
            <w:pPr>
              <w:pStyle w:val="afd"/>
              <w:jc w:val="both"/>
              <w:rPr>
                <w:rFonts w:ascii="Times New Roman" w:hAnsi="Times New Roman"/>
                <w:color w:val="000000"/>
              </w:rPr>
            </w:pPr>
            <w:r w:rsidRPr="00F4527C">
              <w:rPr>
                <w:rFonts w:ascii="Times New Roman" w:hAnsi="Times New Roman"/>
                <w:color w:val="000000"/>
              </w:rPr>
              <w:t>- повышение уровня комплексного благоустройства общественных территорий, включая благоустройство скверов, освещение общественных территорий, сохранение и увеличение числа озелененных территорий;</w:t>
            </w:r>
          </w:p>
          <w:p w:rsidR="009B6C37" w:rsidRPr="00F4527C" w:rsidRDefault="009B6C37" w:rsidP="00187356">
            <w:pPr>
              <w:pStyle w:val="afd"/>
              <w:jc w:val="both"/>
              <w:rPr>
                <w:rFonts w:ascii="Times New Roman" w:hAnsi="Times New Roman"/>
                <w:color w:val="000000"/>
              </w:rPr>
            </w:pPr>
            <w:r w:rsidRPr="00F4527C">
              <w:rPr>
                <w:rFonts w:ascii="Times New Roman" w:hAnsi="Times New Roman"/>
                <w:color w:val="000000"/>
              </w:rPr>
              <w:t>- увеличение доли муниципальных общественных территорий, на которых выполнены работы по благоустройству;</w:t>
            </w:r>
          </w:p>
          <w:p w:rsidR="009B6C37" w:rsidRPr="00F4527C" w:rsidRDefault="009B6C37" w:rsidP="00187356">
            <w:pPr>
              <w:pStyle w:val="afd"/>
              <w:jc w:val="both"/>
              <w:rPr>
                <w:rFonts w:ascii="Times New Roman" w:hAnsi="Times New Roman"/>
                <w:color w:val="000000"/>
              </w:rPr>
            </w:pPr>
            <w:r w:rsidRPr="00F4527C">
              <w:rPr>
                <w:rFonts w:ascii="Times New Roman" w:hAnsi="Times New Roman"/>
                <w:color w:val="000000"/>
              </w:rPr>
              <w:t xml:space="preserve">- повышение квалификации сотрудников органов местного самоуправления </w:t>
            </w:r>
            <w:r>
              <w:rPr>
                <w:rFonts w:ascii="Times New Roman" w:hAnsi="Times New Roman"/>
              </w:rPr>
              <w:t>Тресоруковского сельского поселения</w:t>
            </w:r>
            <w:r w:rsidRPr="00F4527C">
              <w:rPr>
                <w:rFonts w:ascii="Times New Roman" w:hAnsi="Times New Roman"/>
                <w:color w:val="000000"/>
              </w:rPr>
              <w:t xml:space="preserve"> в сфере реализации проектов по благоустройству территории </w:t>
            </w:r>
            <w:r>
              <w:rPr>
                <w:rFonts w:ascii="Times New Roman" w:hAnsi="Times New Roman"/>
              </w:rPr>
              <w:t>Тресоруковского сельского поселения</w:t>
            </w:r>
            <w:r w:rsidRPr="00F4527C">
              <w:rPr>
                <w:rFonts w:ascii="Times New Roman" w:hAnsi="Times New Roman"/>
                <w:color w:val="000000"/>
              </w:rPr>
              <w:t>;</w:t>
            </w:r>
          </w:p>
          <w:p w:rsidR="009B6C37" w:rsidRPr="00F4527C" w:rsidRDefault="009B6C37" w:rsidP="00187356">
            <w:pPr>
              <w:pStyle w:val="afd"/>
              <w:jc w:val="both"/>
              <w:rPr>
                <w:rFonts w:ascii="Times New Roman" w:hAnsi="Times New Roman"/>
                <w:color w:val="000000"/>
              </w:rPr>
            </w:pPr>
            <w:r w:rsidRPr="00F4527C">
              <w:rPr>
                <w:rFonts w:ascii="Times New Roman" w:hAnsi="Times New Roman"/>
                <w:color w:val="000000"/>
              </w:rPr>
              <w:t xml:space="preserve">- повышение уровня вовлеченности заинтересованных граждан, организаций проживающих и расположенных на территории </w:t>
            </w:r>
            <w:r>
              <w:rPr>
                <w:rFonts w:ascii="Times New Roman" w:hAnsi="Times New Roman"/>
              </w:rPr>
              <w:t>Тресоруковского сельского поселения</w:t>
            </w:r>
            <w:r w:rsidRPr="00F4527C">
              <w:rPr>
                <w:rFonts w:ascii="Times New Roman" w:hAnsi="Times New Roman"/>
                <w:color w:val="000000"/>
              </w:rPr>
              <w:t xml:space="preserve"> в реализацию мероприятий по благоустройству территории;</w:t>
            </w:r>
          </w:p>
          <w:p w:rsidR="009B6C37" w:rsidRPr="00F4527C" w:rsidRDefault="009B6C37" w:rsidP="00187356">
            <w:pPr>
              <w:pStyle w:val="afd"/>
              <w:jc w:val="both"/>
              <w:rPr>
                <w:rFonts w:ascii="Times New Roman" w:hAnsi="Times New Roman"/>
                <w:color w:val="000000"/>
              </w:rPr>
            </w:pPr>
            <w:r w:rsidRPr="00F4527C">
              <w:rPr>
                <w:rFonts w:ascii="Times New Roman" w:hAnsi="Times New Roman"/>
                <w:color w:val="000000"/>
              </w:rPr>
              <w:t xml:space="preserve">- повышение общего уровня благоустройства, комфортности проживания и качества жизни населения </w:t>
            </w:r>
            <w:r>
              <w:rPr>
                <w:rFonts w:ascii="Times New Roman" w:hAnsi="Times New Roman"/>
              </w:rPr>
              <w:t>Тресоруковского сельского поселения</w:t>
            </w:r>
            <w:r w:rsidRPr="00F4527C">
              <w:rPr>
                <w:rFonts w:ascii="Times New Roman" w:hAnsi="Times New Roman"/>
                <w:color w:val="000000"/>
              </w:rPr>
              <w:t xml:space="preserve"> совершенствование архитектурного облика общественных территорий;</w:t>
            </w:r>
          </w:p>
          <w:p w:rsidR="009B6C37" w:rsidRPr="00F4527C" w:rsidRDefault="009B6C37" w:rsidP="00187356">
            <w:pPr>
              <w:pStyle w:val="afd"/>
              <w:jc w:val="both"/>
              <w:rPr>
                <w:rFonts w:ascii="Times New Roman" w:hAnsi="Times New Roman"/>
                <w:sz w:val="20"/>
                <w:szCs w:val="20"/>
              </w:rPr>
            </w:pPr>
            <w:r w:rsidRPr="00F4527C">
              <w:rPr>
                <w:rFonts w:ascii="Times New Roman" w:hAnsi="Times New Roman"/>
                <w:color w:val="000000"/>
              </w:rPr>
              <w:t>- рост удовлетворенности населения уровнем благоустройства.</w:t>
            </w:r>
          </w:p>
        </w:tc>
      </w:tr>
    </w:tbl>
    <w:p w:rsidR="009B6C37" w:rsidRPr="007F0E62" w:rsidRDefault="009B6C37" w:rsidP="009B6C37">
      <w:pPr>
        <w:rPr>
          <w:sz w:val="28"/>
          <w:szCs w:val="28"/>
        </w:rPr>
      </w:pPr>
    </w:p>
    <w:p w:rsidR="009B6C37" w:rsidRDefault="009B6C37" w:rsidP="009B6C37">
      <w:pPr>
        <w:widowControl w:val="0"/>
        <w:suppressAutoHyphens/>
        <w:autoSpaceDE w:val="0"/>
        <w:autoSpaceDN w:val="0"/>
        <w:adjustRightInd w:val="0"/>
        <w:ind w:firstLine="709"/>
        <w:jc w:val="center"/>
        <w:outlineLvl w:val="3"/>
        <w:rPr>
          <w:b/>
          <w:bCs/>
        </w:rPr>
      </w:pPr>
    </w:p>
    <w:p w:rsidR="009B6C37" w:rsidRDefault="009B6C37" w:rsidP="009B6C37">
      <w:pPr>
        <w:suppressAutoHyphens/>
        <w:ind w:firstLine="709"/>
        <w:jc w:val="both"/>
        <w:outlineLvl w:val="3"/>
        <w:rPr>
          <w:b/>
          <w:bCs/>
        </w:rPr>
      </w:pPr>
    </w:p>
    <w:p w:rsidR="009B6C37" w:rsidRDefault="009B6C37" w:rsidP="009B6C37">
      <w:pPr>
        <w:suppressAutoHyphens/>
        <w:ind w:firstLine="709"/>
        <w:jc w:val="both"/>
        <w:outlineLvl w:val="3"/>
        <w:rPr>
          <w:b/>
          <w:bCs/>
        </w:rPr>
      </w:pPr>
    </w:p>
    <w:p w:rsidR="009B6C37" w:rsidRPr="005123D7" w:rsidRDefault="009B6C37" w:rsidP="009B6C37">
      <w:pPr>
        <w:numPr>
          <w:ilvl w:val="0"/>
          <w:numId w:val="10"/>
        </w:numPr>
        <w:suppressAutoHyphens/>
        <w:ind w:left="0" w:firstLine="709"/>
        <w:jc w:val="center"/>
        <w:outlineLvl w:val="3"/>
        <w:rPr>
          <w:bCs/>
        </w:rPr>
      </w:pPr>
      <w:r w:rsidRPr="005123D7">
        <w:rPr>
          <w:b/>
          <w:bCs/>
        </w:rPr>
        <w:t>Характеристика текущего состояния современной городской среды</w:t>
      </w:r>
    </w:p>
    <w:p w:rsidR="009B6C37" w:rsidRPr="005123D7" w:rsidRDefault="009B6C37" w:rsidP="009B6C37">
      <w:pPr>
        <w:suppressAutoHyphens/>
        <w:ind w:firstLine="709"/>
        <w:outlineLvl w:val="3"/>
        <w:rPr>
          <w:bCs/>
        </w:rPr>
      </w:pPr>
    </w:p>
    <w:p w:rsidR="009B6C37" w:rsidRPr="005123D7" w:rsidRDefault="009B6C37" w:rsidP="009B6C37">
      <w:pPr>
        <w:pStyle w:val="ConsPlusNormal"/>
        <w:numPr>
          <w:ilvl w:val="1"/>
          <w:numId w:val="10"/>
        </w:numPr>
        <w:ind w:left="0" w:firstLine="709"/>
        <w:jc w:val="center"/>
        <w:rPr>
          <w:rFonts w:ascii="Times New Roman" w:hAnsi="Times New Roman"/>
        </w:rPr>
      </w:pPr>
      <w:r w:rsidRPr="005123D7">
        <w:rPr>
          <w:rFonts w:ascii="Times New Roman" w:hAnsi="Times New Roman"/>
        </w:rPr>
        <w:t>Характеристика благоустройства дворовых территорий многоквартирных домов</w:t>
      </w:r>
    </w:p>
    <w:p w:rsidR="009B6C37" w:rsidRPr="005123D7" w:rsidRDefault="009B6C37" w:rsidP="009B6C37">
      <w:pPr>
        <w:pStyle w:val="ConsPlusNormal"/>
        <w:ind w:firstLine="709"/>
        <w:jc w:val="both"/>
        <w:rPr>
          <w:rFonts w:ascii="Times New Roman" w:hAnsi="Times New Roman"/>
        </w:rPr>
      </w:pPr>
    </w:p>
    <w:p w:rsidR="009B6C37" w:rsidRDefault="009B6C37" w:rsidP="009B6C37">
      <w:pPr>
        <w:ind w:firstLine="426"/>
        <w:jc w:val="both"/>
        <w:rPr>
          <w:color w:val="000000"/>
          <w:sz w:val="28"/>
          <w:szCs w:val="28"/>
        </w:rPr>
      </w:pPr>
      <w:r w:rsidRPr="005123D7">
        <w:rPr>
          <w:bCs/>
        </w:rPr>
        <w:t xml:space="preserve"> </w:t>
      </w:r>
      <w:r w:rsidRPr="00A15432">
        <w:rPr>
          <w:color w:val="000000"/>
          <w:sz w:val="28"/>
          <w:szCs w:val="28"/>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Pr>
          <w:sz w:val="28"/>
          <w:szCs w:val="28"/>
        </w:rPr>
        <w:t>Тресоруковского сельского поселения</w:t>
      </w:r>
      <w:r w:rsidRPr="00A15432">
        <w:rPr>
          <w:color w:val="000000"/>
          <w:sz w:val="28"/>
          <w:szCs w:val="28"/>
        </w:rPr>
        <w:t>.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и общественных территорий (строительство скверов, детских и спортивных площадок, зон отдыха, озеленение территорий, устройство наружного освещения).</w:t>
      </w:r>
    </w:p>
    <w:p w:rsidR="009B6C37" w:rsidRDefault="009B6C37" w:rsidP="009B6C37">
      <w:pPr>
        <w:ind w:firstLine="426"/>
        <w:jc w:val="both"/>
        <w:rPr>
          <w:color w:val="000000"/>
          <w:sz w:val="28"/>
          <w:szCs w:val="28"/>
        </w:rPr>
      </w:pPr>
      <w:r>
        <w:rPr>
          <w:color w:val="000000"/>
          <w:sz w:val="28"/>
          <w:szCs w:val="28"/>
        </w:rPr>
        <w:t>Многоквартирных домов на территории Тресоруковского сельского поселения нет.</w:t>
      </w:r>
    </w:p>
    <w:p w:rsidR="009B6C37" w:rsidRPr="00A15432" w:rsidRDefault="009B6C37" w:rsidP="009B6C37">
      <w:pPr>
        <w:suppressAutoHyphens/>
        <w:ind w:firstLine="709"/>
        <w:jc w:val="both"/>
        <w:outlineLvl w:val="3"/>
        <w:rPr>
          <w:bCs/>
          <w:sz w:val="28"/>
          <w:szCs w:val="28"/>
        </w:rPr>
      </w:pPr>
      <w:proofErr w:type="gramStart"/>
      <w:r>
        <w:rPr>
          <w:bCs/>
          <w:sz w:val="28"/>
          <w:szCs w:val="28"/>
        </w:rPr>
        <w:lastRenderedPageBreak/>
        <w:t>Одной из важнейшей задач</w:t>
      </w:r>
      <w:r w:rsidRPr="00A15432">
        <w:rPr>
          <w:bCs/>
          <w:sz w:val="28"/>
          <w:szCs w:val="28"/>
        </w:rPr>
        <w:t xml:space="preserve"> </w:t>
      </w:r>
      <w:r>
        <w:rPr>
          <w:bCs/>
          <w:sz w:val="28"/>
          <w:szCs w:val="28"/>
        </w:rPr>
        <w:t>Тресоруковского сельского поселения</w:t>
      </w:r>
      <w:r w:rsidRPr="00A15432">
        <w:rPr>
          <w:bCs/>
          <w:sz w:val="28"/>
          <w:szCs w:val="28"/>
        </w:rPr>
        <w:t xml:space="preserve"> является формирование и обеспечение среды, комфортной и благоприятной для проживания населения, в том числе благоустройство и</w:t>
      </w:r>
      <w:r>
        <w:rPr>
          <w:bCs/>
          <w:sz w:val="28"/>
          <w:szCs w:val="28"/>
        </w:rPr>
        <w:t xml:space="preserve"> надлежащее содержание  общественных </w:t>
      </w:r>
      <w:r w:rsidRPr="00A15432">
        <w:rPr>
          <w:bCs/>
          <w:sz w:val="28"/>
          <w:szCs w:val="28"/>
        </w:rPr>
        <w:t xml:space="preserve">территорий, выполнение требований Градостроительного кодекса Российской Федерации и градостроительных нормативов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9B6C37" w:rsidRPr="00A15432" w:rsidRDefault="009B6C37" w:rsidP="009B6C37">
      <w:pPr>
        <w:suppressAutoHyphens/>
        <w:ind w:firstLine="709"/>
        <w:jc w:val="both"/>
        <w:outlineLvl w:val="3"/>
        <w:rPr>
          <w:bCs/>
          <w:color w:val="000000"/>
          <w:sz w:val="28"/>
          <w:szCs w:val="28"/>
        </w:rPr>
      </w:pPr>
    </w:p>
    <w:p w:rsidR="009B6C37" w:rsidRPr="00A15432" w:rsidRDefault="009B6C37" w:rsidP="009B6C37">
      <w:pPr>
        <w:pStyle w:val="ConsPlusNormal"/>
        <w:ind w:firstLine="709"/>
        <w:jc w:val="center"/>
        <w:rPr>
          <w:rFonts w:ascii="Times New Roman" w:hAnsi="Times New Roman"/>
          <w:sz w:val="28"/>
          <w:szCs w:val="28"/>
        </w:rPr>
      </w:pPr>
      <w:r w:rsidRPr="00A15432">
        <w:rPr>
          <w:rFonts w:ascii="Times New Roman" w:hAnsi="Times New Roman"/>
          <w:sz w:val="28"/>
          <w:szCs w:val="28"/>
        </w:rPr>
        <w:t>1.2. Характеристика сферы благоустройства общественных территорий</w:t>
      </w:r>
    </w:p>
    <w:p w:rsidR="009B6C37" w:rsidRPr="00A15432" w:rsidRDefault="009B6C37" w:rsidP="009B6C37">
      <w:pPr>
        <w:suppressAutoHyphens/>
        <w:ind w:firstLine="709"/>
        <w:jc w:val="both"/>
        <w:outlineLvl w:val="3"/>
        <w:rPr>
          <w:bCs/>
          <w:color w:val="808080"/>
          <w:sz w:val="28"/>
          <w:szCs w:val="28"/>
        </w:rPr>
      </w:pPr>
    </w:p>
    <w:p w:rsidR="009B6C37" w:rsidRPr="00EE0258" w:rsidRDefault="009B6C37" w:rsidP="009B6C37">
      <w:pPr>
        <w:pStyle w:val="ConsPlusNormal"/>
        <w:ind w:firstLine="709"/>
        <w:jc w:val="both"/>
        <w:rPr>
          <w:rFonts w:ascii="Times New Roman" w:hAnsi="Times New Roman"/>
          <w:sz w:val="28"/>
          <w:szCs w:val="28"/>
        </w:rPr>
      </w:pPr>
      <w:r w:rsidRPr="00EE0258">
        <w:rPr>
          <w:rFonts w:ascii="Times New Roman" w:hAnsi="Times New Roman"/>
          <w:sz w:val="28"/>
          <w:szCs w:val="28"/>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9B6C37" w:rsidRPr="00EE0258" w:rsidRDefault="009B6C37" w:rsidP="009B6C37">
      <w:pPr>
        <w:pStyle w:val="ConsPlusNormal"/>
        <w:ind w:firstLine="709"/>
        <w:jc w:val="both"/>
        <w:rPr>
          <w:rFonts w:ascii="Times New Roman" w:hAnsi="Times New Roman"/>
          <w:sz w:val="28"/>
          <w:szCs w:val="28"/>
        </w:rPr>
      </w:pPr>
      <w:r w:rsidRPr="00EE0258">
        <w:rPr>
          <w:rFonts w:ascii="Times New Roman" w:hAnsi="Times New Roman"/>
          <w:sz w:val="28"/>
          <w:szCs w:val="28"/>
        </w:rPr>
        <w:t xml:space="preserve">Реализация </w:t>
      </w:r>
      <w:r>
        <w:rPr>
          <w:rFonts w:ascii="Times New Roman" w:hAnsi="Times New Roman"/>
          <w:sz w:val="28"/>
          <w:szCs w:val="28"/>
        </w:rPr>
        <w:t>программы</w:t>
      </w:r>
      <w:r w:rsidRPr="00EE0258">
        <w:rPr>
          <w:rFonts w:ascii="Times New Roman" w:hAnsi="Times New Roman"/>
          <w:sz w:val="28"/>
          <w:szCs w:val="28"/>
        </w:rPr>
        <w:t xml:space="preserve"> позволит сформировать на </w:t>
      </w:r>
      <w:r>
        <w:rPr>
          <w:rFonts w:ascii="Times New Roman" w:hAnsi="Times New Roman"/>
          <w:sz w:val="28"/>
          <w:szCs w:val="28"/>
        </w:rPr>
        <w:t xml:space="preserve">общественных </w:t>
      </w:r>
      <w:r w:rsidRPr="00EE0258">
        <w:rPr>
          <w:rFonts w:ascii="Times New Roman" w:hAnsi="Times New Roman"/>
          <w:sz w:val="28"/>
          <w:szCs w:val="28"/>
        </w:rPr>
        <w:t xml:space="preserve">территориях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w:t>
      </w:r>
      <w:r>
        <w:rPr>
          <w:rFonts w:ascii="Times New Roman" w:hAnsi="Times New Roman"/>
          <w:sz w:val="28"/>
          <w:szCs w:val="28"/>
        </w:rPr>
        <w:t>поселения</w:t>
      </w:r>
      <w:r w:rsidRPr="00EE0258">
        <w:rPr>
          <w:rFonts w:ascii="Times New Roman" w:hAnsi="Times New Roman"/>
          <w:sz w:val="28"/>
          <w:szCs w:val="28"/>
        </w:rPr>
        <w:t xml:space="preserve"> путем вовлечения граждан в обсуждение и участие в решении вопросов развития территорий.</w:t>
      </w:r>
    </w:p>
    <w:p w:rsidR="009B6C37" w:rsidRPr="00361201" w:rsidRDefault="009B6C37" w:rsidP="009B6C37">
      <w:pPr>
        <w:pStyle w:val="24"/>
        <w:shd w:val="clear" w:color="auto" w:fill="auto"/>
        <w:spacing w:before="0" w:line="240" w:lineRule="auto"/>
        <w:ind w:firstLine="709"/>
        <w:rPr>
          <w:rFonts w:ascii="Times New Roman" w:hAnsi="Times New Roman"/>
          <w:color w:val="2D2D2D"/>
        </w:rPr>
      </w:pPr>
      <w:r w:rsidRPr="00361201">
        <w:rPr>
          <w:rFonts w:ascii="Times New Roman" w:hAnsi="Times New Roman"/>
        </w:rPr>
        <w:t xml:space="preserve">Программа предусматривает улучшение внешнего облика общественных территорий </w:t>
      </w:r>
      <w:r>
        <w:rPr>
          <w:rFonts w:ascii="Times New Roman" w:hAnsi="Times New Roman"/>
        </w:rPr>
        <w:t>Тресоруковского сельского поселения</w:t>
      </w:r>
      <w:r w:rsidRPr="00361201">
        <w:rPr>
          <w:rFonts w:ascii="Times New Roman" w:hAnsi="Times New Roman"/>
          <w:color w:val="2D2D2D"/>
        </w:rPr>
        <w:t>.</w:t>
      </w:r>
    </w:p>
    <w:p w:rsidR="009B6C37" w:rsidRPr="00361201" w:rsidRDefault="009B6C37" w:rsidP="009B6C37">
      <w:pPr>
        <w:pStyle w:val="24"/>
        <w:shd w:val="clear" w:color="auto" w:fill="auto"/>
        <w:spacing w:before="0" w:line="240" w:lineRule="auto"/>
        <w:ind w:firstLine="709"/>
        <w:rPr>
          <w:rFonts w:ascii="Times New Roman" w:hAnsi="Times New Roman"/>
          <w:color w:val="2D2D2D"/>
        </w:rPr>
      </w:pPr>
      <w:r w:rsidRPr="00361201">
        <w:rPr>
          <w:rFonts w:ascii="Times New Roman" w:hAnsi="Times New Roman"/>
          <w:color w:val="2D2D2D"/>
        </w:rPr>
        <w:t>Реализация мероприятия позволит:</w:t>
      </w:r>
    </w:p>
    <w:p w:rsidR="009B6C37" w:rsidRPr="00361201" w:rsidRDefault="009B6C37" w:rsidP="009B6C37">
      <w:pPr>
        <w:pStyle w:val="24"/>
        <w:shd w:val="clear" w:color="auto" w:fill="auto"/>
        <w:spacing w:before="0" w:line="240" w:lineRule="auto"/>
        <w:ind w:firstLine="709"/>
        <w:rPr>
          <w:rFonts w:ascii="Times New Roman" w:hAnsi="Times New Roman"/>
        </w:rPr>
      </w:pPr>
      <w:r w:rsidRPr="00361201">
        <w:rPr>
          <w:rFonts w:ascii="Times New Roman" w:hAnsi="Times New Roman"/>
        </w:rPr>
        <w:t xml:space="preserve">- повысить уровень технического и эксплуатационного состояния общественной территории с учетом посещения территорий людьми с ограниченными возможностями и </w:t>
      </w:r>
      <w:proofErr w:type="spellStart"/>
      <w:r w:rsidRPr="00361201">
        <w:rPr>
          <w:rFonts w:ascii="Times New Roman" w:hAnsi="Times New Roman"/>
        </w:rPr>
        <w:t>маломобильными</w:t>
      </w:r>
      <w:proofErr w:type="spellEnd"/>
      <w:r w:rsidRPr="00361201">
        <w:rPr>
          <w:rFonts w:ascii="Times New Roman" w:hAnsi="Times New Roman"/>
        </w:rPr>
        <w:t xml:space="preserve"> группами населения;</w:t>
      </w:r>
    </w:p>
    <w:p w:rsidR="009B6C37" w:rsidRPr="00361201" w:rsidRDefault="009B6C37" w:rsidP="009B6C37">
      <w:pPr>
        <w:pStyle w:val="24"/>
        <w:shd w:val="clear" w:color="auto" w:fill="auto"/>
        <w:spacing w:before="0" w:line="240" w:lineRule="auto"/>
        <w:ind w:firstLine="709"/>
        <w:rPr>
          <w:rFonts w:ascii="Times New Roman" w:hAnsi="Times New Roman"/>
        </w:rPr>
      </w:pPr>
      <w:r w:rsidRPr="00361201">
        <w:rPr>
          <w:rFonts w:ascii="Times New Roman" w:hAnsi="Times New Roman"/>
        </w:rPr>
        <w:t>- сформировать современные зоны  для активной культурной жизни граждан;</w:t>
      </w:r>
    </w:p>
    <w:p w:rsidR="009B6C37" w:rsidRPr="00361201" w:rsidRDefault="009B6C37" w:rsidP="009B6C37">
      <w:pPr>
        <w:pStyle w:val="24"/>
        <w:shd w:val="clear" w:color="auto" w:fill="auto"/>
        <w:spacing w:before="0" w:line="240" w:lineRule="auto"/>
        <w:ind w:firstLine="709"/>
        <w:rPr>
          <w:rFonts w:ascii="Times New Roman" w:hAnsi="Times New Roman"/>
        </w:rPr>
      </w:pPr>
      <w:r w:rsidRPr="00361201">
        <w:rPr>
          <w:rFonts w:ascii="Times New Roman" w:hAnsi="Times New Roman"/>
        </w:rPr>
        <w:t>- обеспечить общественное участие в процессе принятия решений и в реализации проектов комплексного благоустройства территорий;</w:t>
      </w:r>
    </w:p>
    <w:p w:rsidR="009B6C37" w:rsidRPr="00361201" w:rsidRDefault="009B6C37" w:rsidP="009B6C37">
      <w:pPr>
        <w:pStyle w:val="afd"/>
        <w:ind w:firstLine="709"/>
        <w:jc w:val="both"/>
        <w:rPr>
          <w:rFonts w:ascii="Times New Roman" w:hAnsi="Times New Roman"/>
          <w:sz w:val="28"/>
          <w:szCs w:val="28"/>
        </w:rPr>
      </w:pPr>
      <w:r w:rsidRPr="00361201">
        <w:rPr>
          <w:rFonts w:ascii="Times New Roman" w:hAnsi="Times New Roman"/>
          <w:sz w:val="28"/>
          <w:szCs w:val="28"/>
        </w:rPr>
        <w:t xml:space="preserve">В </w:t>
      </w:r>
      <w:proofErr w:type="spellStart"/>
      <w:r>
        <w:rPr>
          <w:rFonts w:ascii="Times New Roman" w:hAnsi="Times New Roman"/>
          <w:sz w:val="28"/>
          <w:szCs w:val="28"/>
        </w:rPr>
        <w:t>Тресоруковском</w:t>
      </w:r>
      <w:proofErr w:type="spellEnd"/>
      <w:r>
        <w:rPr>
          <w:rFonts w:ascii="Times New Roman" w:hAnsi="Times New Roman"/>
          <w:sz w:val="28"/>
          <w:szCs w:val="28"/>
        </w:rPr>
        <w:t xml:space="preserve"> сельском поселении</w:t>
      </w:r>
      <w:r w:rsidRPr="00361201">
        <w:rPr>
          <w:rFonts w:ascii="Times New Roman" w:hAnsi="Times New Roman"/>
          <w:sz w:val="28"/>
          <w:szCs w:val="28"/>
        </w:rPr>
        <w:t xml:space="preserve"> </w:t>
      </w:r>
      <w:r>
        <w:rPr>
          <w:rFonts w:ascii="Times New Roman" w:hAnsi="Times New Roman"/>
          <w:sz w:val="28"/>
          <w:szCs w:val="28"/>
        </w:rPr>
        <w:t>7</w:t>
      </w:r>
      <w:r w:rsidRPr="00361201">
        <w:rPr>
          <w:rFonts w:ascii="Times New Roman" w:hAnsi="Times New Roman"/>
          <w:sz w:val="28"/>
          <w:szCs w:val="28"/>
        </w:rPr>
        <w:t xml:space="preserve"> общественных территори</w:t>
      </w:r>
      <w:r>
        <w:rPr>
          <w:rFonts w:ascii="Times New Roman" w:hAnsi="Times New Roman"/>
          <w:sz w:val="28"/>
          <w:szCs w:val="28"/>
        </w:rPr>
        <w:t>й</w:t>
      </w:r>
      <w:r w:rsidRPr="00361201">
        <w:rPr>
          <w:rFonts w:ascii="Times New Roman" w:hAnsi="Times New Roman"/>
          <w:sz w:val="28"/>
          <w:szCs w:val="28"/>
        </w:rPr>
        <w:t xml:space="preserve"> общего пользования (скверы, зоны отдыха и т.д.), общая площадь которых составляет порядка </w:t>
      </w:r>
      <w:r>
        <w:rPr>
          <w:rFonts w:ascii="Times New Roman" w:hAnsi="Times New Roman"/>
          <w:sz w:val="28"/>
          <w:szCs w:val="28"/>
        </w:rPr>
        <w:t xml:space="preserve">2,0 </w:t>
      </w:r>
      <w:r w:rsidRPr="00B6598B">
        <w:rPr>
          <w:rFonts w:ascii="Times New Roman" w:hAnsi="Times New Roman"/>
          <w:sz w:val="28"/>
          <w:szCs w:val="28"/>
        </w:rPr>
        <w:t>тыс. кв. м.</w:t>
      </w:r>
      <w:r w:rsidRPr="00361201">
        <w:rPr>
          <w:rFonts w:ascii="Times New Roman" w:hAnsi="Times New Roman"/>
          <w:sz w:val="28"/>
          <w:szCs w:val="28"/>
        </w:rPr>
        <w:t xml:space="preserve"> </w:t>
      </w:r>
    </w:p>
    <w:p w:rsidR="009B6C37" w:rsidRPr="00361201" w:rsidRDefault="009B6C37" w:rsidP="009B6C37">
      <w:pPr>
        <w:pStyle w:val="afd"/>
        <w:ind w:firstLine="709"/>
        <w:jc w:val="both"/>
        <w:rPr>
          <w:rFonts w:ascii="Times New Roman" w:hAnsi="Times New Roman"/>
          <w:sz w:val="28"/>
          <w:szCs w:val="28"/>
        </w:rPr>
      </w:pPr>
      <w:r w:rsidRPr="00361201">
        <w:rPr>
          <w:rFonts w:ascii="Times New Roman" w:hAnsi="Times New Roman"/>
          <w:sz w:val="28"/>
          <w:szCs w:val="28"/>
        </w:rPr>
        <w:t xml:space="preserve">Доля благоустроенных общественных территорий составляет </w:t>
      </w:r>
      <w:r>
        <w:rPr>
          <w:rFonts w:ascii="Times New Roman" w:hAnsi="Times New Roman"/>
          <w:sz w:val="28"/>
          <w:szCs w:val="28"/>
        </w:rPr>
        <w:t>20</w:t>
      </w:r>
      <w:r w:rsidRPr="00361201">
        <w:rPr>
          <w:rFonts w:ascii="Times New Roman" w:hAnsi="Times New Roman"/>
          <w:sz w:val="28"/>
          <w:szCs w:val="28"/>
        </w:rPr>
        <w:t xml:space="preserve">% к общему количеству общественных территорий, площадь их составляет </w:t>
      </w:r>
      <w:r>
        <w:rPr>
          <w:rFonts w:ascii="Times New Roman" w:hAnsi="Times New Roman"/>
          <w:sz w:val="28"/>
          <w:szCs w:val="28"/>
        </w:rPr>
        <w:t>1,25 тыс. кв.м.</w:t>
      </w:r>
      <w:r w:rsidRPr="00361201">
        <w:rPr>
          <w:rFonts w:ascii="Times New Roman" w:hAnsi="Times New Roman"/>
          <w:sz w:val="28"/>
          <w:szCs w:val="28"/>
        </w:rPr>
        <w:t xml:space="preserve">   (</w:t>
      </w:r>
      <w:r>
        <w:rPr>
          <w:rFonts w:ascii="Times New Roman" w:hAnsi="Times New Roman"/>
          <w:sz w:val="28"/>
          <w:szCs w:val="28"/>
        </w:rPr>
        <w:t>зона отдыха, сквер</w:t>
      </w:r>
      <w:r w:rsidRPr="00361201">
        <w:rPr>
          <w:rFonts w:ascii="Times New Roman" w:hAnsi="Times New Roman"/>
          <w:sz w:val="28"/>
          <w:szCs w:val="28"/>
        </w:rPr>
        <w:t>)</w:t>
      </w:r>
      <w:proofErr w:type="gramStart"/>
      <w:r w:rsidRPr="00361201">
        <w:rPr>
          <w:rFonts w:ascii="Times New Roman" w:hAnsi="Times New Roman"/>
          <w:sz w:val="28"/>
          <w:szCs w:val="28"/>
        </w:rPr>
        <w:t>.Д</w:t>
      </w:r>
      <w:proofErr w:type="gramEnd"/>
      <w:r w:rsidRPr="00361201">
        <w:rPr>
          <w:rFonts w:ascii="Times New Roman" w:hAnsi="Times New Roman"/>
          <w:sz w:val="28"/>
          <w:szCs w:val="28"/>
        </w:rPr>
        <w:t xml:space="preserve">оля общественных территорий, нуждающихся в благоустройстве, составляет </w:t>
      </w:r>
      <w:r>
        <w:rPr>
          <w:rFonts w:ascii="Times New Roman" w:hAnsi="Times New Roman"/>
          <w:sz w:val="28"/>
          <w:szCs w:val="28"/>
        </w:rPr>
        <w:t>80</w:t>
      </w:r>
      <w:r w:rsidRPr="00361201">
        <w:rPr>
          <w:rFonts w:ascii="Times New Roman" w:hAnsi="Times New Roman"/>
          <w:sz w:val="28"/>
          <w:szCs w:val="28"/>
        </w:rPr>
        <w:t xml:space="preserve"> %.</w:t>
      </w:r>
    </w:p>
    <w:p w:rsidR="009B6C37" w:rsidRPr="00361201" w:rsidRDefault="009B6C37" w:rsidP="009B6C37">
      <w:pPr>
        <w:pStyle w:val="afd"/>
        <w:ind w:firstLine="709"/>
        <w:jc w:val="both"/>
        <w:rPr>
          <w:rFonts w:ascii="Times New Roman" w:hAnsi="Times New Roman"/>
          <w:sz w:val="28"/>
          <w:szCs w:val="28"/>
        </w:rPr>
      </w:pPr>
      <w:r w:rsidRPr="00361201">
        <w:rPr>
          <w:rFonts w:ascii="Times New Roman" w:hAnsi="Times New Roman"/>
          <w:sz w:val="28"/>
          <w:szCs w:val="28"/>
        </w:rPr>
        <w:t xml:space="preserve">Адресный перечень общественных территорий </w:t>
      </w:r>
      <w:r>
        <w:rPr>
          <w:rFonts w:ascii="Times New Roman" w:hAnsi="Times New Roman"/>
          <w:sz w:val="28"/>
          <w:szCs w:val="28"/>
        </w:rPr>
        <w:t>Тресоруковского сельского поселения</w:t>
      </w:r>
      <w:r w:rsidRPr="00361201">
        <w:rPr>
          <w:rFonts w:ascii="Times New Roman" w:hAnsi="Times New Roman"/>
          <w:sz w:val="28"/>
          <w:szCs w:val="28"/>
        </w:rPr>
        <w:t xml:space="preserve"> </w:t>
      </w:r>
      <w:r>
        <w:rPr>
          <w:rFonts w:ascii="Times New Roman" w:hAnsi="Times New Roman"/>
          <w:sz w:val="28"/>
          <w:szCs w:val="28"/>
        </w:rPr>
        <w:t>Лискинского</w:t>
      </w:r>
      <w:r w:rsidRPr="00361201">
        <w:rPr>
          <w:rFonts w:ascii="Times New Roman" w:hAnsi="Times New Roman"/>
          <w:sz w:val="28"/>
          <w:szCs w:val="28"/>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w:t>
      </w:r>
      <w:r>
        <w:rPr>
          <w:rFonts w:ascii="Times New Roman" w:hAnsi="Times New Roman"/>
          <w:sz w:val="28"/>
          <w:szCs w:val="28"/>
        </w:rPr>
        <w:t>9</w:t>
      </w:r>
      <w:r w:rsidRPr="00361201">
        <w:rPr>
          <w:rFonts w:ascii="Times New Roman" w:hAnsi="Times New Roman"/>
          <w:sz w:val="28"/>
          <w:szCs w:val="28"/>
        </w:rPr>
        <w:t xml:space="preserve">-2022 годах, представлен </w:t>
      </w:r>
      <w:r w:rsidRPr="00483F41">
        <w:rPr>
          <w:rFonts w:ascii="Times New Roman" w:hAnsi="Times New Roman"/>
          <w:sz w:val="28"/>
          <w:szCs w:val="28"/>
        </w:rPr>
        <w:t>в приложении 6</w:t>
      </w:r>
      <w:r w:rsidRPr="00361201">
        <w:rPr>
          <w:rFonts w:ascii="Times New Roman" w:hAnsi="Times New Roman"/>
          <w:sz w:val="28"/>
          <w:szCs w:val="28"/>
        </w:rPr>
        <w:t xml:space="preserve"> к муниципальной программе.</w:t>
      </w:r>
    </w:p>
    <w:p w:rsidR="009B6C37" w:rsidRPr="00361201" w:rsidRDefault="009B6C37" w:rsidP="009B6C37">
      <w:pPr>
        <w:pStyle w:val="ConsPlusNormal"/>
        <w:ind w:firstLine="709"/>
        <w:jc w:val="both"/>
        <w:rPr>
          <w:rFonts w:ascii="Times New Roman" w:hAnsi="Times New Roman"/>
          <w:sz w:val="28"/>
          <w:szCs w:val="28"/>
        </w:rPr>
      </w:pPr>
      <w:r w:rsidRPr="00361201">
        <w:rPr>
          <w:rFonts w:ascii="Times New Roman" w:hAnsi="Times New Roman"/>
          <w:sz w:val="28"/>
          <w:szCs w:val="28"/>
        </w:rPr>
        <w:t>Для обеспечения благоустройства общественных территорий целесообразно проведение следующих мероприятий:</w:t>
      </w:r>
    </w:p>
    <w:p w:rsidR="009B6C37" w:rsidRPr="00361201" w:rsidRDefault="009B6C37" w:rsidP="009B6C37">
      <w:pPr>
        <w:numPr>
          <w:ilvl w:val="0"/>
          <w:numId w:val="15"/>
        </w:numPr>
        <w:tabs>
          <w:tab w:val="left" w:pos="1134"/>
          <w:tab w:val="left" w:pos="1701"/>
        </w:tabs>
        <w:suppressAutoHyphens/>
        <w:ind w:left="0" w:firstLine="709"/>
        <w:jc w:val="both"/>
        <w:outlineLvl w:val="3"/>
        <w:rPr>
          <w:sz w:val="28"/>
          <w:szCs w:val="28"/>
        </w:rPr>
      </w:pPr>
      <w:r w:rsidRPr="00361201">
        <w:rPr>
          <w:sz w:val="28"/>
          <w:szCs w:val="28"/>
        </w:rPr>
        <w:t>устройство каменного (плиточного) мощения;</w:t>
      </w:r>
    </w:p>
    <w:p w:rsidR="009B6C37" w:rsidRPr="00361201" w:rsidRDefault="009B6C37" w:rsidP="009B6C37">
      <w:pPr>
        <w:numPr>
          <w:ilvl w:val="0"/>
          <w:numId w:val="15"/>
        </w:numPr>
        <w:tabs>
          <w:tab w:val="left" w:pos="1134"/>
          <w:tab w:val="left" w:pos="1701"/>
        </w:tabs>
        <w:suppressAutoHyphens/>
        <w:ind w:left="0" w:firstLine="709"/>
        <w:jc w:val="both"/>
        <w:outlineLvl w:val="3"/>
        <w:rPr>
          <w:sz w:val="28"/>
          <w:szCs w:val="28"/>
        </w:rPr>
      </w:pPr>
      <w:r>
        <w:rPr>
          <w:sz w:val="28"/>
          <w:szCs w:val="28"/>
        </w:rPr>
        <w:t>установка</w:t>
      </w:r>
      <w:r w:rsidRPr="00361201">
        <w:rPr>
          <w:sz w:val="28"/>
          <w:szCs w:val="28"/>
        </w:rPr>
        <w:t xml:space="preserve"> ограждения;</w:t>
      </w:r>
    </w:p>
    <w:p w:rsidR="009B6C37" w:rsidRPr="00361201" w:rsidRDefault="009B6C37" w:rsidP="009B6C37">
      <w:pPr>
        <w:numPr>
          <w:ilvl w:val="0"/>
          <w:numId w:val="15"/>
        </w:numPr>
        <w:tabs>
          <w:tab w:val="left" w:pos="1134"/>
          <w:tab w:val="left" w:pos="1701"/>
        </w:tabs>
        <w:suppressAutoHyphens/>
        <w:ind w:left="0" w:firstLine="709"/>
        <w:jc w:val="both"/>
        <w:outlineLvl w:val="3"/>
        <w:rPr>
          <w:sz w:val="28"/>
          <w:szCs w:val="28"/>
        </w:rPr>
      </w:pPr>
      <w:r w:rsidRPr="00361201">
        <w:rPr>
          <w:sz w:val="28"/>
          <w:szCs w:val="28"/>
        </w:rPr>
        <w:t>установка малых архитектурных форм, в том числе фонтанов;</w:t>
      </w:r>
    </w:p>
    <w:p w:rsidR="009B6C37" w:rsidRDefault="009B6C37" w:rsidP="009B6C37">
      <w:pPr>
        <w:numPr>
          <w:ilvl w:val="0"/>
          <w:numId w:val="15"/>
        </w:numPr>
        <w:tabs>
          <w:tab w:val="left" w:pos="1134"/>
          <w:tab w:val="left" w:pos="1701"/>
        </w:tabs>
        <w:suppressAutoHyphens/>
        <w:ind w:left="0" w:firstLine="709"/>
        <w:jc w:val="both"/>
        <w:outlineLvl w:val="3"/>
        <w:rPr>
          <w:sz w:val="28"/>
          <w:szCs w:val="28"/>
        </w:rPr>
      </w:pPr>
      <w:r w:rsidRPr="00361201">
        <w:rPr>
          <w:sz w:val="28"/>
          <w:szCs w:val="28"/>
        </w:rPr>
        <w:lastRenderedPageBreak/>
        <w:t>о</w:t>
      </w:r>
      <w:r>
        <w:rPr>
          <w:sz w:val="28"/>
          <w:szCs w:val="28"/>
        </w:rPr>
        <w:t>беспечение освещения территории;</w:t>
      </w:r>
    </w:p>
    <w:p w:rsidR="009B6C37" w:rsidRDefault="009B6C37" w:rsidP="009B6C37">
      <w:pPr>
        <w:numPr>
          <w:ilvl w:val="0"/>
          <w:numId w:val="15"/>
        </w:numPr>
        <w:tabs>
          <w:tab w:val="left" w:pos="1134"/>
          <w:tab w:val="left" w:pos="1701"/>
        </w:tabs>
        <w:suppressAutoHyphens/>
        <w:ind w:left="0" w:firstLine="709"/>
        <w:jc w:val="both"/>
        <w:outlineLvl w:val="3"/>
        <w:rPr>
          <w:sz w:val="28"/>
          <w:szCs w:val="28"/>
        </w:rPr>
      </w:pPr>
      <w:r>
        <w:rPr>
          <w:sz w:val="28"/>
          <w:szCs w:val="28"/>
        </w:rPr>
        <w:t>обеспечение полива;</w:t>
      </w:r>
    </w:p>
    <w:p w:rsidR="009B6C37" w:rsidRPr="00361201" w:rsidRDefault="009B6C37" w:rsidP="009B6C37">
      <w:pPr>
        <w:numPr>
          <w:ilvl w:val="0"/>
          <w:numId w:val="15"/>
        </w:numPr>
        <w:tabs>
          <w:tab w:val="left" w:pos="1134"/>
          <w:tab w:val="left" w:pos="1701"/>
        </w:tabs>
        <w:suppressAutoHyphens/>
        <w:ind w:left="0" w:firstLine="709"/>
        <w:jc w:val="both"/>
        <w:outlineLvl w:val="3"/>
        <w:rPr>
          <w:sz w:val="28"/>
          <w:szCs w:val="28"/>
        </w:rPr>
      </w:pPr>
      <w:r>
        <w:rPr>
          <w:sz w:val="28"/>
          <w:szCs w:val="28"/>
        </w:rPr>
        <w:t>озеленение территории.</w:t>
      </w:r>
    </w:p>
    <w:p w:rsidR="009B6C37" w:rsidRPr="00A15432" w:rsidRDefault="009B6C37" w:rsidP="009B6C37">
      <w:pPr>
        <w:tabs>
          <w:tab w:val="left" w:pos="1134"/>
        </w:tabs>
        <w:suppressAutoHyphens/>
        <w:ind w:firstLine="709"/>
        <w:jc w:val="both"/>
        <w:outlineLvl w:val="3"/>
        <w:rPr>
          <w:bCs/>
          <w:color w:val="000000"/>
          <w:sz w:val="28"/>
          <w:szCs w:val="28"/>
        </w:rPr>
      </w:pPr>
    </w:p>
    <w:p w:rsidR="009B6C37" w:rsidRPr="00A15432" w:rsidRDefault="009B6C37" w:rsidP="009B6C37">
      <w:pPr>
        <w:numPr>
          <w:ilvl w:val="0"/>
          <w:numId w:val="10"/>
        </w:numPr>
        <w:tabs>
          <w:tab w:val="left" w:pos="993"/>
        </w:tabs>
        <w:suppressAutoHyphens/>
        <w:autoSpaceDN w:val="0"/>
        <w:adjustRightInd w:val="0"/>
        <w:ind w:left="0" w:firstLine="709"/>
        <w:jc w:val="center"/>
        <w:outlineLvl w:val="1"/>
        <w:rPr>
          <w:b/>
          <w:sz w:val="28"/>
          <w:szCs w:val="28"/>
        </w:rPr>
      </w:pPr>
      <w:r w:rsidRPr="00A15432">
        <w:rPr>
          <w:rFonts w:eastAsia="SimSun"/>
          <w:b/>
          <w:kern w:val="1"/>
          <w:sz w:val="28"/>
          <w:szCs w:val="28"/>
          <w:lang w:eastAsia="hi-IN" w:bidi="hi-IN"/>
        </w:rPr>
        <w:t xml:space="preserve">Приоритеты муниципальной политики в сфере </w:t>
      </w:r>
      <w:r w:rsidRPr="00A15432">
        <w:rPr>
          <w:b/>
          <w:sz w:val="28"/>
          <w:szCs w:val="28"/>
        </w:rPr>
        <w:t>современной городской среды. Цель и задачи муниципальной программы</w:t>
      </w:r>
    </w:p>
    <w:p w:rsidR="009B6C37" w:rsidRPr="00A15432" w:rsidRDefault="009B6C37" w:rsidP="009B6C37">
      <w:pPr>
        <w:suppressAutoHyphens/>
        <w:autoSpaceDN w:val="0"/>
        <w:adjustRightInd w:val="0"/>
        <w:ind w:firstLine="709"/>
        <w:jc w:val="center"/>
        <w:outlineLvl w:val="1"/>
        <w:rPr>
          <w:b/>
          <w:sz w:val="28"/>
          <w:szCs w:val="28"/>
        </w:rPr>
      </w:pPr>
    </w:p>
    <w:p w:rsidR="009B6C37" w:rsidRPr="002C0107" w:rsidRDefault="009B6C37" w:rsidP="009B6C37">
      <w:pPr>
        <w:pStyle w:val="afd"/>
        <w:ind w:firstLine="709"/>
        <w:jc w:val="both"/>
        <w:rPr>
          <w:rFonts w:ascii="Times New Roman" w:hAnsi="Times New Roman"/>
          <w:sz w:val="28"/>
          <w:szCs w:val="28"/>
        </w:rPr>
      </w:pPr>
      <w:r w:rsidRPr="002C0107">
        <w:rPr>
          <w:rFonts w:ascii="Times New Roman" w:hAnsi="Times New Roman"/>
          <w:sz w:val="28"/>
          <w:szCs w:val="28"/>
        </w:rPr>
        <w:t>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9B6C37" w:rsidRPr="00A15432" w:rsidRDefault="009B6C37" w:rsidP="009B6C37">
      <w:pPr>
        <w:suppressAutoHyphens/>
        <w:ind w:firstLine="709"/>
        <w:jc w:val="both"/>
        <w:outlineLvl w:val="3"/>
        <w:rPr>
          <w:bCs/>
          <w:sz w:val="28"/>
          <w:szCs w:val="28"/>
        </w:rPr>
      </w:pPr>
      <w:r w:rsidRPr="00A15432">
        <w:rPr>
          <w:bCs/>
          <w:sz w:val="28"/>
          <w:szCs w:val="28"/>
        </w:rPr>
        <w:t xml:space="preserve">Благоустройство городских территорий, не отвечающих современным требованиям, обусловливает необходимость разработки и утверждения муниципальной программы, целью которой является повышение уровня благоустройства территорий </w:t>
      </w:r>
      <w:r>
        <w:rPr>
          <w:bCs/>
          <w:sz w:val="28"/>
          <w:szCs w:val="28"/>
        </w:rPr>
        <w:t>Тресоруковского сельского поселения</w:t>
      </w:r>
      <w:r w:rsidRPr="00A15432">
        <w:rPr>
          <w:bCs/>
          <w:sz w:val="28"/>
          <w:szCs w:val="28"/>
        </w:rPr>
        <w:t xml:space="preserve">. </w:t>
      </w:r>
    </w:p>
    <w:p w:rsidR="009B6C37" w:rsidRPr="00A15432" w:rsidRDefault="009B6C37" w:rsidP="009B6C37">
      <w:pPr>
        <w:suppressAutoHyphens/>
        <w:ind w:firstLine="709"/>
        <w:jc w:val="both"/>
        <w:outlineLvl w:val="3"/>
        <w:rPr>
          <w:bCs/>
          <w:sz w:val="28"/>
          <w:szCs w:val="28"/>
        </w:rPr>
      </w:pPr>
      <w:r w:rsidRPr="00A15432">
        <w:rPr>
          <w:bCs/>
          <w:sz w:val="28"/>
          <w:szCs w:val="28"/>
        </w:rPr>
        <w:t xml:space="preserve">Целью реализации муниципальной программы является повышение качества и комфорта городской среды на территории </w:t>
      </w:r>
      <w:r>
        <w:rPr>
          <w:bCs/>
          <w:sz w:val="28"/>
          <w:szCs w:val="28"/>
        </w:rPr>
        <w:t>Тресоруковского сельского поселения</w:t>
      </w:r>
      <w:r w:rsidRPr="00A15432">
        <w:rPr>
          <w:bCs/>
          <w:sz w:val="28"/>
          <w:szCs w:val="28"/>
        </w:rPr>
        <w:t>.</w:t>
      </w:r>
    </w:p>
    <w:p w:rsidR="009B6C37" w:rsidRPr="00A15432" w:rsidRDefault="009B6C37" w:rsidP="009B6C37">
      <w:pPr>
        <w:suppressAutoHyphens/>
        <w:ind w:firstLine="709"/>
        <w:jc w:val="both"/>
        <w:outlineLvl w:val="3"/>
        <w:rPr>
          <w:bCs/>
          <w:sz w:val="28"/>
          <w:szCs w:val="28"/>
        </w:rPr>
      </w:pPr>
      <w:r w:rsidRPr="00A15432">
        <w:rPr>
          <w:bCs/>
          <w:sz w:val="28"/>
          <w:szCs w:val="28"/>
        </w:rPr>
        <w:t>Для достижения цели муниципальной программы требуется решение следующих задач:</w:t>
      </w:r>
    </w:p>
    <w:p w:rsidR="009B6C37" w:rsidRPr="00A15432" w:rsidRDefault="009B6C37" w:rsidP="009B6C37">
      <w:pPr>
        <w:suppressAutoHyphens/>
        <w:autoSpaceDE w:val="0"/>
        <w:autoSpaceDN w:val="0"/>
        <w:adjustRightInd w:val="0"/>
        <w:ind w:firstLine="709"/>
        <w:jc w:val="both"/>
        <w:rPr>
          <w:sz w:val="28"/>
          <w:szCs w:val="28"/>
        </w:rPr>
      </w:pPr>
      <w:r>
        <w:rPr>
          <w:sz w:val="28"/>
          <w:szCs w:val="28"/>
        </w:rPr>
        <w:t>1</w:t>
      </w:r>
      <w:r w:rsidRPr="00A15432">
        <w:rPr>
          <w:sz w:val="28"/>
          <w:szCs w:val="28"/>
        </w:rPr>
        <w:t xml:space="preserve">. Обеспечение проведения мероприятий по благоустройству  общественных территорий </w:t>
      </w:r>
      <w:r>
        <w:rPr>
          <w:sz w:val="28"/>
          <w:szCs w:val="28"/>
        </w:rPr>
        <w:t>Тресоруковского сельского поселения</w:t>
      </w:r>
      <w:r w:rsidRPr="00A15432">
        <w:rPr>
          <w:sz w:val="28"/>
          <w:szCs w:val="28"/>
        </w:rPr>
        <w:t>.</w:t>
      </w:r>
    </w:p>
    <w:p w:rsidR="009B6C37" w:rsidRPr="00A15432" w:rsidRDefault="009B6C37" w:rsidP="009B6C37">
      <w:pPr>
        <w:suppressAutoHyphens/>
        <w:ind w:firstLine="709"/>
        <w:jc w:val="both"/>
        <w:outlineLvl w:val="3"/>
        <w:rPr>
          <w:sz w:val="28"/>
          <w:szCs w:val="28"/>
        </w:rPr>
      </w:pPr>
      <w:r>
        <w:rPr>
          <w:sz w:val="28"/>
          <w:szCs w:val="28"/>
        </w:rPr>
        <w:t>2</w:t>
      </w:r>
      <w:r w:rsidRPr="00A15432">
        <w:rPr>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территорий </w:t>
      </w:r>
      <w:r>
        <w:rPr>
          <w:sz w:val="28"/>
          <w:szCs w:val="28"/>
        </w:rPr>
        <w:t>Тресоруковского сельского поселения</w:t>
      </w:r>
      <w:r w:rsidRPr="00A15432">
        <w:rPr>
          <w:sz w:val="28"/>
          <w:szCs w:val="28"/>
        </w:rPr>
        <w:t>.</w:t>
      </w:r>
    </w:p>
    <w:p w:rsidR="009B6C37" w:rsidRPr="00A15432" w:rsidRDefault="009B6C37" w:rsidP="009B6C37">
      <w:pPr>
        <w:suppressAutoHyphens/>
        <w:ind w:firstLine="709"/>
        <w:jc w:val="both"/>
        <w:outlineLvl w:val="3"/>
        <w:rPr>
          <w:bCs/>
          <w:color w:val="000000"/>
          <w:sz w:val="28"/>
          <w:szCs w:val="28"/>
        </w:rPr>
      </w:pPr>
      <w:r w:rsidRPr="00A15432">
        <w:rPr>
          <w:bCs/>
          <w:color w:val="000000"/>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9B6C37" w:rsidRPr="00A15432" w:rsidRDefault="009B6C37" w:rsidP="009B6C37">
      <w:pPr>
        <w:suppressAutoHyphens/>
        <w:ind w:firstLine="709"/>
        <w:jc w:val="both"/>
        <w:outlineLvl w:val="3"/>
        <w:rPr>
          <w:bCs/>
          <w:sz w:val="28"/>
          <w:szCs w:val="28"/>
        </w:rPr>
      </w:pPr>
      <w:r w:rsidRPr="00A15432">
        <w:rPr>
          <w:bCs/>
          <w:sz w:val="28"/>
          <w:szCs w:val="28"/>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9B6C37" w:rsidRPr="00A15432" w:rsidRDefault="009B6C37" w:rsidP="009B6C37">
      <w:pPr>
        <w:numPr>
          <w:ilvl w:val="0"/>
          <w:numId w:val="16"/>
        </w:numPr>
        <w:tabs>
          <w:tab w:val="left" w:pos="993"/>
        </w:tabs>
        <w:suppressAutoHyphens/>
        <w:ind w:left="0" w:firstLine="709"/>
        <w:jc w:val="both"/>
        <w:outlineLvl w:val="3"/>
        <w:rPr>
          <w:bCs/>
          <w:sz w:val="28"/>
          <w:szCs w:val="28"/>
        </w:rPr>
      </w:pPr>
      <w:r w:rsidRPr="00A15432">
        <w:rPr>
          <w:bCs/>
          <w:sz w:val="28"/>
          <w:szCs w:val="28"/>
        </w:rPr>
        <w:t xml:space="preserve">Федеральный закон от 06.10.2003 № 131-ФЗ «Об общих принципах организации местного самоуправления в Российской Федерации». </w:t>
      </w:r>
    </w:p>
    <w:p w:rsidR="009B6C37" w:rsidRPr="00A15432" w:rsidRDefault="009B6C37" w:rsidP="009B6C37">
      <w:pPr>
        <w:numPr>
          <w:ilvl w:val="0"/>
          <w:numId w:val="16"/>
        </w:numPr>
        <w:tabs>
          <w:tab w:val="left" w:pos="993"/>
        </w:tabs>
        <w:suppressAutoHyphens/>
        <w:ind w:left="0" w:firstLine="709"/>
        <w:jc w:val="both"/>
        <w:outlineLvl w:val="3"/>
        <w:rPr>
          <w:bCs/>
          <w:sz w:val="28"/>
          <w:szCs w:val="28"/>
        </w:rPr>
      </w:pPr>
      <w:r w:rsidRPr="00A15432">
        <w:rPr>
          <w:bCs/>
          <w:sz w:val="28"/>
          <w:szCs w:val="28"/>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B6C37" w:rsidRDefault="009B6C37" w:rsidP="009B6C37">
      <w:pPr>
        <w:tabs>
          <w:tab w:val="left" w:pos="1701"/>
        </w:tabs>
        <w:suppressAutoHyphens/>
        <w:ind w:firstLine="709"/>
        <w:jc w:val="both"/>
        <w:outlineLvl w:val="3"/>
        <w:rPr>
          <w:bCs/>
          <w:sz w:val="28"/>
          <w:szCs w:val="28"/>
        </w:rPr>
      </w:pPr>
      <w:r w:rsidRPr="00A15432">
        <w:rPr>
          <w:bCs/>
          <w:sz w:val="28"/>
          <w:szCs w:val="28"/>
        </w:rPr>
        <w:t xml:space="preserve">Для реализации основных мероприятий муниципальной программы </w:t>
      </w:r>
      <w:r>
        <w:rPr>
          <w:bCs/>
          <w:sz w:val="28"/>
          <w:szCs w:val="28"/>
        </w:rPr>
        <w:t>разработаны следующие документы:</w:t>
      </w:r>
    </w:p>
    <w:p w:rsidR="009B6C37" w:rsidRPr="00AD5316" w:rsidRDefault="009B6C37" w:rsidP="009B6C37">
      <w:pPr>
        <w:pStyle w:val="afd"/>
        <w:ind w:firstLine="709"/>
        <w:jc w:val="both"/>
        <w:rPr>
          <w:rFonts w:ascii="Times New Roman" w:hAnsi="Times New Roman"/>
          <w:sz w:val="28"/>
          <w:szCs w:val="28"/>
        </w:rPr>
      </w:pPr>
      <w:r>
        <w:rPr>
          <w:rFonts w:ascii="Times New Roman" w:hAnsi="Times New Roman"/>
          <w:sz w:val="28"/>
          <w:szCs w:val="28"/>
        </w:rPr>
        <w:t>1</w:t>
      </w:r>
      <w:r w:rsidRPr="00AD5316">
        <w:rPr>
          <w:rFonts w:ascii="Times New Roman" w:hAnsi="Times New Roman"/>
          <w:sz w:val="28"/>
          <w:szCs w:val="28"/>
        </w:rPr>
        <w:t xml:space="preserve">. Порядок  и сроки </w:t>
      </w:r>
      <w:r w:rsidRPr="00AD5316">
        <w:rPr>
          <w:rFonts w:ascii="Times New Roman" w:hAnsi="Times New Roman"/>
          <w:sz w:val="28"/>
          <w:szCs w:val="28"/>
          <w:shd w:val="clear" w:color="auto" w:fill="FFFFFF"/>
        </w:rPr>
        <w:t xml:space="preserve">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w:t>
      </w:r>
      <w:r>
        <w:rPr>
          <w:rFonts w:ascii="Times New Roman" w:hAnsi="Times New Roman"/>
          <w:sz w:val="28"/>
          <w:szCs w:val="28"/>
          <w:shd w:val="clear" w:color="auto" w:fill="FFFFFF"/>
        </w:rPr>
        <w:t>Тресоруковского сельского поселения</w:t>
      </w:r>
      <w:r w:rsidRPr="00AD5316">
        <w:rPr>
          <w:rFonts w:ascii="Times New Roman" w:hAnsi="Times New Roman"/>
          <w:sz w:val="28"/>
          <w:szCs w:val="28"/>
          <w:shd w:val="clear" w:color="auto" w:fill="FFFFFF"/>
        </w:rPr>
        <w:t>» на 201</w:t>
      </w:r>
      <w:r>
        <w:rPr>
          <w:rFonts w:ascii="Times New Roman" w:hAnsi="Times New Roman"/>
          <w:sz w:val="28"/>
          <w:szCs w:val="28"/>
          <w:shd w:val="clear" w:color="auto" w:fill="FFFFFF"/>
        </w:rPr>
        <w:t>9</w:t>
      </w:r>
      <w:r w:rsidRPr="00AD5316">
        <w:rPr>
          <w:rFonts w:ascii="Times New Roman" w:hAnsi="Times New Roman"/>
          <w:sz w:val="28"/>
          <w:szCs w:val="28"/>
          <w:shd w:val="clear" w:color="auto" w:fill="FFFFFF"/>
        </w:rPr>
        <w:t>-2022 годы,</w:t>
      </w:r>
      <w:r w:rsidRPr="00AD5316">
        <w:rPr>
          <w:rFonts w:ascii="Times New Roman" w:hAnsi="Times New Roman"/>
          <w:sz w:val="28"/>
          <w:szCs w:val="28"/>
        </w:rPr>
        <w:t xml:space="preserve"> согласно приложению</w:t>
      </w:r>
      <w:r>
        <w:rPr>
          <w:rFonts w:ascii="Times New Roman" w:hAnsi="Times New Roman"/>
          <w:sz w:val="28"/>
          <w:szCs w:val="28"/>
        </w:rPr>
        <w:t xml:space="preserve"> к </w:t>
      </w:r>
      <w:r w:rsidRPr="00483F41">
        <w:rPr>
          <w:rFonts w:ascii="Times New Roman" w:hAnsi="Times New Roman"/>
          <w:sz w:val="28"/>
          <w:szCs w:val="28"/>
        </w:rPr>
        <w:t>про</w:t>
      </w:r>
      <w:r>
        <w:rPr>
          <w:rFonts w:ascii="Times New Roman" w:hAnsi="Times New Roman"/>
          <w:sz w:val="28"/>
          <w:szCs w:val="28"/>
        </w:rPr>
        <w:t>грамме №6</w:t>
      </w:r>
      <w:r w:rsidRPr="00AD5316">
        <w:rPr>
          <w:rFonts w:ascii="Times New Roman" w:hAnsi="Times New Roman"/>
          <w:sz w:val="28"/>
          <w:szCs w:val="28"/>
        </w:rPr>
        <w:t>.</w:t>
      </w:r>
    </w:p>
    <w:p w:rsidR="009B6C37" w:rsidRPr="00AD5316" w:rsidRDefault="009B6C37" w:rsidP="009B6C37">
      <w:pPr>
        <w:pStyle w:val="afd"/>
        <w:ind w:firstLine="709"/>
        <w:jc w:val="both"/>
        <w:rPr>
          <w:rFonts w:ascii="Times New Roman" w:hAnsi="Times New Roman"/>
          <w:sz w:val="28"/>
          <w:szCs w:val="28"/>
        </w:rPr>
      </w:pPr>
      <w:r>
        <w:rPr>
          <w:rFonts w:ascii="Times New Roman" w:hAnsi="Times New Roman"/>
          <w:sz w:val="28"/>
          <w:szCs w:val="28"/>
        </w:rPr>
        <w:lastRenderedPageBreak/>
        <w:t xml:space="preserve"> </w:t>
      </w:r>
      <w:r w:rsidRPr="00AD5316">
        <w:rPr>
          <w:rFonts w:ascii="Times New Roman" w:hAnsi="Times New Roman"/>
          <w:sz w:val="28"/>
          <w:szCs w:val="28"/>
        </w:rPr>
        <w:t xml:space="preserve">4. Порядок общественного обсуждения проекта </w:t>
      </w:r>
      <w:r w:rsidRPr="00AD5316">
        <w:rPr>
          <w:rFonts w:ascii="Times New Roman" w:hAnsi="Times New Roman"/>
          <w:sz w:val="28"/>
          <w:szCs w:val="28"/>
          <w:shd w:val="clear" w:color="auto" w:fill="FFFFFF"/>
        </w:rPr>
        <w:t xml:space="preserve">муниципальной программы «Формирование современной городской среды </w:t>
      </w:r>
      <w:r>
        <w:rPr>
          <w:rFonts w:ascii="Times New Roman" w:hAnsi="Times New Roman"/>
          <w:sz w:val="28"/>
          <w:szCs w:val="28"/>
          <w:shd w:val="clear" w:color="auto" w:fill="FFFFFF"/>
        </w:rPr>
        <w:t>Тресоруковского сельского поселения</w:t>
      </w:r>
      <w:r w:rsidRPr="00AD5316">
        <w:rPr>
          <w:rFonts w:ascii="Times New Roman" w:hAnsi="Times New Roman"/>
          <w:sz w:val="28"/>
          <w:szCs w:val="28"/>
          <w:shd w:val="clear" w:color="auto" w:fill="FFFFFF"/>
        </w:rPr>
        <w:t>» на 201</w:t>
      </w:r>
      <w:r>
        <w:rPr>
          <w:rFonts w:ascii="Times New Roman" w:hAnsi="Times New Roman"/>
          <w:sz w:val="28"/>
          <w:szCs w:val="28"/>
          <w:shd w:val="clear" w:color="auto" w:fill="FFFFFF"/>
        </w:rPr>
        <w:t>9</w:t>
      </w:r>
      <w:r w:rsidRPr="00AD5316">
        <w:rPr>
          <w:rFonts w:ascii="Times New Roman" w:hAnsi="Times New Roman"/>
          <w:sz w:val="28"/>
          <w:szCs w:val="28"/>
          <w:shd w:val="clear" w:color="auto" w:fill="FFFFFF"/>
        </w:rPr>
        <w:t>-2022 годы,</w:t>
      </w:r>
      <w:r w:rsidRPr="00AD5316">
        <w:rPr>
          <w:rFonts w:ascii="Times New Roman" w:hAnsi="Times New Roman"/>
          <w:sz w:val="28"/>
          <w:szCs w:val="28"/>
        </w:rPr>
        <w:t xml:space="preserve"> согласно приложению</w:t>
      </w:r>
      <w:r>
        <w:rPr>
          <w:rFonts w:ascii="Times New Roman" w:hAnsi="Times New Roman"/>
          <w:sz w:val="28"/>
          <w:szCs w:val="28"/>
        </w:rPr>
        <w:t xml:space="preserve"> к программе №7</w:t>
      </w:r>
      <w:r w:rsidRPr="00AD5316">
        <w:rPr>
          <w:rFonts w:ascii="Times New Roman" w:hAnsi="Times New Roman"/>
          <w:sz w:val="28"/>
          <w:szCs w:val="28"/>
        </w:rPr>
        <w:t>.</w:t>
      </w:r>
    </w:p>
    <w:p w:rsidR="009B6C37" w:rsidRPr="00AD5316" w:rsidRDefault="009B6C37" w:rsidP="009B6C37">
      <w:pPr>
        <w:pStyle w:val="afd"/>
        <w:ind w:firstLine="709"/>
        <w:jc w:val="both"/>
        <w:rPr>
          <w:rFonts w:ascii="Times New Roman" w:hAnsi="Times New Roman"/>
          <w:sz w:val="28"/>
          <w:szCs w:val="28"/>
        </w:rPr>
      </w:pPr>
      <w:r w:rsidRPr="00AD5316">
        <w:rPr>
          <w:rFonts w:ascii="Times New Roman" w:hAnsi="Times New Roman"/>
          <w:sz w:val="28"/>
          <w:szCs w:val="28"/>
        </w:rPr>
        <w:t xml:space="preserve">5. Порядок разработки, обсуждения с заинтересованными лицами и утверждения </w:t>
      </w:r>
      <w:proofErr w:type="spellStart"/>
      <w:proofErr w:type="gramStart"/>
      <w:r w:rsidRPr="00AD5316">
        <w:rPr>
          <w:rFonts w:ascii="Times New Roman" w:hAnsi="Times New Roman"/>
          <w:sz w:val="28"/>
          <w:szCs w:val="28"/>
        </w:rPr>
        <w:t>дизайн-проекта</w:t>
      </w:r>
      <w:proofErr w:type="spellEnd"/>
      <w:proofErr w:type="gramEnd"/>
      <w:r w:rsidRPr="00AD5316">
        <w:rPr>
          <w:rFonts w:ascii="Times New Roman" w:hAnsi="Times New Roman"/>
          <w:sz w:val="28"/>
          <w:szCs w:val="28"/>
        </w:rPr>
        <w:t xml:space="preserve">  </w:t>
      </w:r>
      <w:r w:rsidRPr="00AD5316">
        <w:rPr>
          <w:rFonts w:ascii="Times New Roman" w:hAnsi="Times New Roman"/>
          <w:iCs/>
          <w:sz w:val="28"/>
          <w:szCs w:val="28"/>
        </w:rPr>
        <w:t>бла</w:t>
      </w:r>
      <w:r>
        <w:rPr>
          <w:rFonts w:ascii="Times New Roman" w:hAnsi="Times New Roman"/>
          <w:iCs/>
          <w:sz w:val="28"/>
          <w:szCs w:val="28"/>
        </w:rPr>
        <w:t>гоустройства</w:t>
      </w:r>
      <w:r w:rsidRPr="00AD5316">
        <w:rPr>
          <w:rFonts w:ascii="Times New Roman" w:hAnsi="Times New Roman"/>
          <w:sz w:val="28"/>
          <w:szCs w:val="28"/>
        </w:rPr>
        <w:t xml:space="preserve"> общественной территории</w:t>
      </w:r>
      <w:r w:rsidRPr="00AD5316">
        <w:rPr>
          <w:rFonts w:ascii="Times New Roman" w:hAnsi="Times New Roman"/>
          <w:sz w:val="28"/>
          <w:szCs w:val="28"/>
          <w:shd w:val="clear" w:color="auto" w:fill="FFFFFF"/>
        </w:rPr>
        <w:t xml:space="preserve"> в муниципальную программу «Формирование современной городской среды </w:t>
      </w:r>
      <w:r>
        <w:rPr>
          <w:rFonts w:ascii="Times New Roman" w:hAnsi="Times New Roman"/>
          <w:sz w:val="28"/>
          <w:szCs w:val="28"/>
          <w:shd w:val="clear" w:color="auto" w:fill="FFFFFF"/>
        </w:rPr>
        <w:t>Тресоруковского сельского поселения</w:t>
      </w:r>
      <w:r w:rsidRPr="00AD5316">
        <w:rPr>
          <w:rFonts w:ascii="Times New Roman" w:hAnsi="Times New Roman"/>
          <w:sz w:val="28"/>
          <w:szCs w:val="28"/>
          <w:shd w:val="clear" w:color="auto" w:fill="FFFFFF"/>
        </w:rPr>
        <w:t>» на 201</w:t>
      </w:r>
      <w:r>
        <w:rPr>
          <w:rFonts w:ascii="Times New Roman" w:hAnsi="Times New Roman"/>
          <w:sz w:val="28"/>
          <w:szCs w:val="28"/>
          <w:shd w:val="clear" w:color="auto" w:fill="FFFFFF"/>
        </w:rPr>
        <w:t>9</w:t>
      </w:r>
      <w:r w:rsidRPr="00AD5316">
        <w:rPr>
          <w:rFonts w:ascii="Times New Roman" w:hAnsi="Times New Roman"/>
          <w:sz w:val="28"/>
          <w:szCs w:val="28"/>
          <w:shd w:val="clear" w:color="auto" w:fill="FFFFFF"/>
        </w:rPr>
        <w:t>-2022 годы,</w:t>
      </w:r>
      <w:r w:rsidRPr="00AD5316">
        <w:rPr>
          <w:rFonts w:ascii="Times New Roman" w:hAnsi="Times New Roman"/>
          <w:sz w:val="28"/>
          <w:szCs w:val="28"/>
        </w:rPr>
        <w:t xml:space="preserve"> согласно </w:t>
      </w:r>
      <w:r w:rsidRPr="00483F41">
        <w:rPr>
          <w:rFonts w:ascii="Times New Roman" w:hAnsi="Times New Roman"/>
          <w:sz w:val="28"/>
          <w:szCs w:val="28"/>
        </w:rPr>
        <w:t>приложению к програ</w:t>
      </w:r>
      <w:r>
        <w:rPr>
          <w:rFonts w:ascii="Times New Roman" w:hAnsi="Times New Roman"/>
          <w:sz w:val="28"/>
          <w:szCs w:val="28"/>
        </w:rPr>
        <w:t>мме №8</w:t>
      </w:r>
      <w:r w:rsidRPr="00AD5316">
        <w:rPr>
          <w:rFonts w:ascii="Times New Roman" w:hAnsi="Times New Roman"/>
          <w:sz w:val="28"/>
          <w:szCs w:val="28"/>
        </w:rPr>
        <w:t>.</w:t>
      </w:r>
    </w:p>
    <w:p w:rsidR="009B6C37" w:rsidRPr="00AD5316" w:rsidRDefault="009B6C37" w:rsidP="009B6C37">
      <w:pPr>
        <w:pStyle w:val="afd"/>
        <w:ind w:firstLine="709"/>
        <w:jc w:val="both"/>
        <w:rPr>
          <w:rFonts w:ascii="Times New Roman" w:hAnsi="Times New Roman"/>
          <w:color w:val="FF0000"/>
          <w:sz w:val="28"/>
          <w:szCs w:val="28"/>
        </w:rPr>
      </w:pPr>
      <w:r w:rsidRPr="00AD5316">
        <w:rPr>
          <w:rFonts w:ascii="Times New Roman" w:hAnsi="Times New Roman"/>
          <w:sz w:val="28"/>
          <w:szCs w:val="28"/>
        </w:rPr>
        <w:t xml:space="preserve">6. Положение об общественном комиссии по  реализации приоритетного проекта «Формирование комфортной городской среды» в </w:t>
      </w:r>
      <w:proofErr w:type="spellStart"/>
      <w:r>
        <w:rPr>
          <w:rFonts w:ascii="Times New Roman" w:hAnsi="Times New Roman"/>
          <w:sz w:val="28"/>
          <w:szCs w:val="28"/>
        </w:rPr>
        <w:t>Тресоруковском</w:t>
      </w:r>
      <w:proofErr w:type="spellEnd"/>
      <w:r>
        <w:rPr>
          <w:rFonts w:ascii="Times New Roman" w:hAnsi="Times New Roman"/>
          <w:sz w:val="28"/>
          <w:szCs w:val="28"/>
        </w:rPr>
        <w:t xml:space="preserve"> сельском поселении</w:t>
      </w:r>
      <w:r w:rsidRPr="00AD5316">
        <w:rPr>
          <w:rFonts w:ascii="Times New Roman" w:hAnsi="Times New Roman"/>
          <w:sz w:val="28"/>
          <w:szCs w:val="28"/>
        </w:rPr>
        <w:t xml:space="preserve"> на 201</w:t>
      </w:r>
      <w:r>
        <w:rPr>
          <w:rFonts w:ascii="Times New Roman" w:hAnsi="Times New Roman"/>
          <w:sz w:val="28"/>
          <w:szCs w:val="28"/>
        </w:rPr>
        <w:t>9</w:t>
      </w:r>
      <w:r w:rsidRPr="00AD5316">
        <w:rPr>
          <w:rFonts w:ascii="Times New Roman" w:hAnsi="Times New Roman"/>
          <w:sz w:val="28"/>
          <w:szCs w:val="28"/>
        </w:rPr>
        <w:t>-2022 годы, согласно приложению</w:t>
      </w:r>
      <w:r>
        <w:rPr>
          <w:rFonts w:ascii="Times New Roman" w:hAnsi="Times New Roman"/>
          <w:sz w:val="28"/>
          <w:szCs w:val="28"/>
        </w:rPr>
        <w:t xml:space="preserve"> к программе №8</w:t>
      </w:r>
      <w:r w:rsidRPr="00483F41">
        <w:rPr>
          <w:rFonts w:ascii="Times New Roman" w:hAnsi="Times New Roman"/>
          <w:sz w:val="28"/>
          <w:szCs w:val="28"/>
        </w:rPr>
        <w:t>.</w:t>
      </w:r>
    </w:p>
    <w:p w:rsidR="009B6C37" w:rsidRPr="00AD5316" w:rsidRDefault="009B6C37" w:rsidP="009B6C37">
      <w:pPr>
        <w:pStyle w:val="afd"/>
        <w:ind w:firstLine="709"/>
        <w:jc w:val="both"/>
        <w:rPr>
          <w:rFonts w:ascii="Times New Roman" w:hAnsi="Times New Roman"/>
          <w:color w:val="FF0000"/>
          <w:sz w:val="28"/>
          <w:szCs w:val="28"/>
        </w:rPr>
      </w:pPr>
      <w:r w:rsidRPr="00AD5316">
        <w:rPr>
          <w:rFonts w:ascii="Times New Roman" w:hAnsi="Times New Roman"/>
          <w:sz w:val="28"/>
          <w:szCs w:val="28"/>
        </w:rPr>
        <w:t xml:space="preserve">7. </w:t>
      </w:r>
      <w:r>
        <w:rPr>
          <w:rFonts w:ascii="Times New Roman" w:hAnsi="Times New Roman"/>
          <w:sz w:val="28"/>
          <w:szCs w:val="28"/>
        </w:rPr>
        <w:t>Состав</w:t>
      </w:r>
      <w:r w:rsidRPr="00AD5316">
        <w:rPr>
          <w:rFonts w:ascii="Times New Roman" w:hAnsi="Times New Roman"/>
          <w:sz w:val="28"/>
          <w:szCs w:val="28"/>
        </w:rPr>
        <w:t xml:space="preserve"> общественн</w:t>
      </w:r>
      <w:r>
        <w:rPr>
          <w:rFonts w:ascii="Times New Roman" w:hAnsi="Times New Roman"/>
          <w:sz w:val="28"/>
          <w:szCs w:val="28"/>
        </w:rPr>
        <w:t>ой комиссии</w:t>
      </w:r>
      <w:r w:rsidRPr="00AD5316">
        <w:rPr>
          <w:rFonts w:ascii="Times New Roman" w:hAnsi="Times New Roman"/>
          <w:sz w:val="28"/>
          <w:szCs w:val="28"/>
        </w:rPr>
        <w:t xml:space="preserve"> по реализации приоритетного проекта «Формирование комфортной городской среды» в </w:t>
      </w:r>
      <w:proofErr w:type="spellStart"/>
      <w:r>
        <w:rPr>
          <w:rFonts w:ascii="Times New Roman" w:hAnsi="Times New Roman"/>
          <w:sz w:val="28"/>
          <w:szCs w:val="28"/>
        </w:rPr>
        <w:t>Тресоруковском</w:t>
      </w:r>
      <w:proofErr w:type="spellEnd"/>
      <w:r>
        <w:rPr>
          <w:rFonts w:ascii="Times New Roman" w:hAnsi="Times New Roman"/>
          <w:sz w:val="28"/>
          <w:szCs w:val="28"/>
        </w:rPr>
        <w:t xml:space="preserve"> сельском поселении</w:t>
      </w:r>
      <w:r w:rsidRPr="00AD5316">
        <w:rPr>
          <w:rFonts w:ascii="Times New Roman" w:hAnsi="Times New Roman"/>
          <w:sz w:val="28"/>
          <w:szCs w:val="28"/>
        </w:rPr>
        <w:t xml:space="preserve"> на 201</w:t>
      </w:r>
      <w:r>
        <w:rPr>
          <w:rFonts w:ascii="Times New Roman" w:hAnsi="Times New Roman"/>
          <w:sz w:val="28"/>
          <w:szCs w:val="28"/>
        </w:rPr>
        <w:t>9</w:t>
      </w:r>
      <w:r w:rsidRPr="00AD5316">
        <w:rPr>
          <w:rFonts w:ascii="Times New Roman" w:hAnsi="Times New Roman"/>
          <w:sz w:val="28"/>
          <w:szCs w:val="28"/>
        </w:rPr>
        <w:t>-2022 годы в составе, согласно приложению</w:t>
      </w:r>
      <w:r>
        <w:rPr>
          <w:rFonts w:ascii="Times New Roman" w:hAnsi="Times New Roman"/>
          <w:sz w:val="28"/>
          <w:szCs w:val="28"/>
        </w:rPr>
        <w:t xml:space="preserve"> к программе №9</w:t>
      </w:r>
      <w:r w:rsidRPr="00483F41">
        <w:rPr>
          <w:rFonts w:ascii="Times New Roman" w:hAnsi="Times New Roman"/>
          <w:sz w:val="28"/>
          <w:szCs w:val="28"/>
        </w:rPr>
        <w:t>.</w:t>
      </w:r>
    </w:p>
    <w:p w:rsidR="009B6C37" w:rsidRPr="00A15432" w:rsidRDefault="009B6C37" w:rsidP="009B6C37">
      <w:pPr>
        <w:suppressAutoHyphens/>
        <w:ind w:firstLine="709"/>
        <w:jc w:val="both"/>
        <w:outlineLvl w:val="3"/>
        <w:rPr>
          <w:bCs/>
          <w:sz w:val="28"/>
          <w:szCs w:val="28"/>
        </w:rPr>
      </w:pPr>
      <w:r w:rsidRPr="00A15432">
        <w:rPr>
          <w:bCs/>
          <w:sz w:val="28"/>
          <w:szCs w:val="28"/>
        </w:rPr>
        <w:t xml:space="preserve">В целях реализации программных мероприятий и в рамках компетенции отрасли благоустройства </w:t>
      </w:r>
      <w:r>
        <w:rPr>
          <w:bCs/>
          <w:sz w:val="28"/>
          <w:szCs w:val="28"/>
        </w:rPr>
        <w:t>поселения</w:t>
      </w:r>
      <w:r w:rsidRPr="00A15432">
        <w:rPr>
          <w:bCs/>
          <w:sz w:val="28"/>
          <w:szCs w:val="28"/>
        </w:rPr>
        <w:t xml:space="preserve"> перечень нормативных правовых актов может обновляться и дополняться. </w:t>
      </w:r>
    </w:p>
    <w:p w:rsidR="009B6C37" w:rsidRPr="00A15432" w:rsidRDefault="009B6C37" w:rsidP="009B6C37">
      <w:pPr>
        <w:suppressAutoHyphens/>
        <w:ind w:firstLine="709"/>
        <w:jc w:val="both"/>
        <w:outlineLvl w:val="3"/>
        <w:rPr>
          <w:b/>
          <w:bCs/>
          <w:sz w:val="28"/>
          <w:szCs w:val="28"/>
          <w:highlight w:val="lightGray"/>
        </w:rPr>
      </w:pPr>
    </w:p>
    <w:p w:rsidR="009B6C37" w:rsidRPr="00A15432" w:rsidRDefault="009B6C37" w:rsidP="009B6C37">
      <w:pPr>
        <w:ind w:firstLine="709"/>
        <w:jc w:val="center"/>
        <w:rPr>
          <w:b/>
          <w:sz w:val="28"/>
          <w:szCs w:val="28"/>
        </w:rPr>
      </w:pPr>
      <w:r w:rsidRPr="00A15432">
        <w:rPr>
          <w:b/>
          <w:sz w:val="28"/>
          <w:szCs w:val="28"/>
        </w:rPr>
        <w:t>3. Сроки и этапы реализации муниципальной программы</w:t>
      </w:r>
    </w:p>
    <w:p w:rsidR="009B6C37" w:rsidRPr="00A15432" w:rsidRDefault="009B6C37" w:rsidP="009B6C37">
      <w:pPr>
        <w:ind w:firstLine="709"/>
        <w:jc w:val="both"/>
        <w:rPr>
          <w:sz w:val="28"/>
          <w:szCs w:val="28"/>
        </w:rPr>
      </w:pPr>
      <w:r w:rsidRPr="00A15432">
        <w:rPr>
          <w:sz w:val="28"/>
          <w:szCs w:val="28"/>
        </w:rPr>
        <w:t>Муниципальная программа реализуется в 201</w:t>
      </w:r>
      <w:r>
        <w:rPr>
          <w:sz w:val="28"/>
          <w:szCs w:val="28"/>
        </w:rPr>
        <w:t>9</w:t>
      </w:r>
      <w:r w:rsidRPr="00A15432">
        <w:rPr>
          <w:sz w:val="28"/>
          <w:szCs w:val="28"/>
        </w:rPr>
        <w:t>-202</w:t>
      </w:r>
      <w:r>
        <w:rPr>
          <w:sz w:val="28"/>
          <w:szCs w:val="28"/>
        </w:rPr>
        <w:t>2</w:t>
      </w:r>
      <w:r w:rsidRPr="00A15432">
        <w:rPr>
          <w:sz w:val="28"/>
          <w:szCs w:val="28"/>
        </w:rPr>
        <w:t xml:space="preserve"> годах.  </w:t>
      </w:r>
    </w:p>
    <w:p w:rsidR="009B6C37" w:rsidRPr="00A15432" w:rsidRDefault="009B6C37" w:rsidP="009B6C37">
      <w:pPr>
        <w:ind w:firstLine="709"/>
        <w:jc w:val="center"/>
        <w:rPr>
          <w:sz w:val="28"/>
          <w:szCs w:val="28"/>
        </w:rPr>
      </w:pPr>
      <w:r w:rsidRPr="00A15432">
        <w:rPr>
          <w:b/>
          <w:sz w:val="28"/>
          <w:szCs w:val="28"/>
        </w:rPr>
        <w:t>4. Прогноз ожидаемых результатов муниципальной программы. Описание целевых показателей (индикаторов) муниципальной программы.</w:t>
      </w:r>
    </w:p>
    <w:p w:rsidR="009B6C37" w:rsidRPr="00A15432" w:rsidRDefault="009B6C37" w:rsidP="009B6C37">
      <w:pPr>
        <w:ind w:firstLine="709"/>
        <w:jc w:val="both"/>
        <w:rPr>
          <w:sz w:val="28"/>
          <w:szCs w:val="28"/>
        </w:rPr>
      </w:pPr>
    </w:p>
    <w:p w:rsidR="009B6C37" w:rsidRPr="00A15432" w:rsidRDefault="009B6C37" w:rsidP="009B6C37">
      <w:pPr>
        <w:ind w:firstLine="709"/>
        <w:jc w:val="both"/>
        <w:rPr>
          <w:sz w:val="28"/>
          <w:szCs w:val="28"/>
        </w:rPr>
      </w:pPr>
      <w:r w:rsidRPr="00A15432">
        <w:rPr>
          <w:sz w:val="28"/>
          <w:szCs w:val="28"/>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9B6C37" w:rsidRPr="00A15432" w:rsidRDefault="009B6C37" w:rsidP="009B6C37">
      <w:pPr>
        <w:suppressAutoHyphens/>
        <w:ind w:firstLine="709"/>
        <w:jc w:val="both"/>
        <w:rPr>
          <w:sz w:val="28"/>
          <w:szCs w:val="28"/>
        </w:rPr>
      </w:pPr>
      <w:r>
        <w:rPr>
          <w:sz w:val="28"/>
          <w:szCs w:val="28"/>
        </w:rPr>
        <w:t>1</w:t>
      </w:r>
      <w:r w:rsidRPr="00A15432">
        <w:rPr>
          <w:sz w:val="28"/>
          <w:szCs w:val="28"/>
        </w:rPr>
        <w:t xml:space="preserve">. Доля благоустроенных общественных территорий в </w:t>
      </w:r>
      <w:proofErr w:type="spellStart"/>
      <w:r>
        <w:rPr>
          <w:sz w:val="28"/>
          <w:szCs w:val="28"/>
        </w:rPr>
        <w:t>Тресоруковском</w:t>
      </w:r>
      <w:proofErr w:type="spellEnd"/>
      <w:r>
        <w:rPr>
          <w:sz w:val="28"/>
          <w:szCs w:val="28"/>
        </w:rPr>
        <w:t xml:space="preserve"> сельском поселении</w:t>
      </w:r>
      <w:r w:rsidRPr="00A15432">
        <w:rPr>
          <w:sz w:val="28"/>
          <w:szCs w:val="28"/>
        </w:rPr>
        <w:t xml:space="preserve"> от общего количества общественных территорий в </w:t>
      </w:r>
      <w:proofErr w:type="spellStart"/>
      <w:r>
        <w:rPr>
          <w:sz w:val="28"/>
          <w:szCs w:val="28"/>
        </w:rPr>
        <w:t>Тресоруковском</w:t>
      </w:r>
      <w:proofErr w:type="spellEnd"/>
      <w:r>
        <w:rPr>
          <w:sz w:val="28"/>
          <w:szCs w:val="28"/>
        </w:rPr>
        <w:t xml:space="preserve"> сельском поселении</w:t>
      </w:r>
      <w:r w:rsidRPr="00A15432">
        <w:rPr>
          <w:sz w:val="28"/>
          <w:szCs w:val="28"/>
        </w:rPr>
        <w:t>, %.</w:t>
      </w:r>
    </w:p>
    <w:p w:rsidR="009B6C37" w:rsidRPr="00A15432" w:rsidRDefault="009B6C37" w:rsidP="009B6C37">
      <w:pPr>
        <w:suppressAutoHyphens/>
        <w:ind w:firstLine="709"/>
        <w:jc w:val="both"/>
        <w:rPr>
          <w:sz w:val="28"/>
          <w:szCs w:val="28"/>
        </w:rPr>
      </w:pPr>
      <w:r>
        <w:rPr>
          <w:sz w:val="28"/>
          <w:szCs w:val="28"/>
        </w:rPr>
        <w:t>2</w:t>
      </w:r>
      <w:r w:rsidRPr="00A15432">
        <w:rPr>
          <w:sz w:val="28"/>
          <w:szCs w:val="28"/>
        </w:rPr>
        <w:t>. Доля проектов благоустройства общественных территорий, реализованных с трудовым участием граждан, заинтересованных организаций.</w:t>
      </w:r>
    </w:p>
    <w:p w:rsidR="009B6C37" w:rsidRPr="00A15432" w:rsidRDefault="009B6C37" w:rsidP="009B6C37">
      <w:pPr>
        <w:suppressAutoHyphens/>
        <w:ind w:firstLine="709"/>
        <w:jc w:val="both"/>
        <w:outlineLvl w:val="3"/>
        <w:rPr>
          <w:bCs/>
          <w:sz w:val="28"/>
          <w:szCs w:val="28"/>
        </w:rPr>
      </w:pPr>
      <w:r>
        <w:rPr>
          <w:sz w:val="28"/>
          <w:szCs w:val="28"/>
        </w:rPr>
        <w:t>3</w:t>
      </w:r>
      <w:r w:rsidRPr="00A15432">
        <w:rPr>
          <w:sz w:val="28"/>
          <w:szCs w:val="28"/>
        </w:rPr>
        <w:t xml:space="preserve">. Количество благоустроенных общественных территорий в </w:t>
      </w:r>
      <w:proofErr w:type="spellStart"/>
      <w:r>
        <w:rPr>
          <w:sz w:val="28"/>
          <w:szCs w:val="28"/>
        </w:rPr>
        <w:t>Тресоруковском</w:t>
      </w:r>
      <w:proofErr w:type="spellEnd"/>
      <w:r>
        <w:rPr>
          <w:sz w:val="28"/>
          <w:szCs w:val="28"/>
        </w:rPr>
        <w:t xml:space="preserve"> сельском поселении</w:t>
      </w:r>
      <w:r w:rsidRPr="00A15432">
        <w:rPr>
          <w:sz w:val="28"/>
          <w:szCs w:val="28"/>
        </w:rPr>
        <w:t>.</w:t>
      </w:r>
    </w:p>
    <w:p w:rsidR="009B6C37" w:rsidRPr="00A15432" w:rsidRDefault="009B6C37" w:rsidP="009B6C37">
      <w:pPr>
        <w:suppressAutoHyphens/>
        <w:ind w:firstLine="709"/>
        <w:jc w:val="both"/>
        <w:outlineLvl w:val="3"/>
        <w:rPr>
          <w:bCs/>
          <w:sz w:val="28"/>
          <w:szCs w:val="28"/>
        </w:rPr>
      </w:pPr>
      <w:r w:rsidRPr="00A15432">
        <w:rPr>
          <w:bCs/>
          <w:sz w:val="28"/>
          <w:szCs w:val="28"/>
        </w:rPr>
        <w:t xml:space="preserve">Доля благоустроенных общественных территорий рассчитывается как отношение благоустроенной площади парков, скверов, бульваров, пляжей </w:t>
      </w:r>
      <w:r>
        <w:rPr>
          <w:bCs/>
          <w:sz w:val="28"/>
          <w:szCs w:val="28"/>
        </w:rPr>
        <w:t>поселения</w:t>
      </w:r>
      <w:r w:rsidRPr="00A15432">
        <w:rPr>
          <w:bCs/>
          <w:sz w:val="28"/>
          <w:szCs w:val="28"/>
        </w:rPr>
        <w:t xml:space="preserve"> к общей их площади, выраженное в процентах.</w:t>
      </w:r>
    </w:p>
    <w:p w:rsidR="009B6C37" w:rsidRPr="00A15432" w:rsidRDefault="009B6C37" w:rsidP="009B6C37">
      <w:pPr>
        <w:suppressAutoHyphens/>
        <w:ind w:firstLine="709"/>
        <w:jc w:val="both"/>
        <w:outlineLvl w:val="3"/>
        <w:rPr>
          <w:bCs/>
          <w:sz w:val="28"/>
          <w:szCs w:val="28"/>
        </w:rPr>
      </w:pPr>
      <w:r w:rsidRPr="00A15432">
        <w:rPr>
          <w:bCs/>
          <w:sz w:val="28"/>
          <w:szCs w:val="28"/>
        </w:rPr>
        <w:t xml:space="preserve">Планируемые значения целевых показателей (индикаторов) по годам реализации муниципальной программы представлены </w:t>
      </w:r>
      <w:r w:rsidRPr="00483F41">
        <w:rPr>
          <w:bCs/>
          <w:sz w:val="28"/>
          <w:szCs w:val="28"/>
        </w:rPr>
        <w:t>приложения № 1</w:t>
      </w:r>
      <w:r w:rsidRPr="00A15432">
        <w:rPr>
          <w:bCs/>
          <w:sz w:val="28"/>
          <w:szCs w:val="28"/>
        </w:rPr>
        <w:t xml:space="preserve"> к муниципальной программе. </w:t>
      </w:r>
    </w:p>
    <w:p w:rsidR="009B6C37" w:rsidRPr="00A15432" w:rsidRDefault="009B6C37" w:rsidP="009B6C37">
      <w:pPr>
        <w:suppressAutoHyphens/>
        <w:ind w:firstLine="709"/>
        <w:jc w:val="both"/>
        <w:outlineLvl w:val="3"/>
        <w:rPr>
          <w:bCs/>
          <w:sz w:val="28"/>
          <w:szCs w:val="28"/>
        </w:rPr>
      </w:pPr>
    </w:p>
    <w:p w:rsidR="009B6C37" w:rsidRPr="00A15432" w:rsidRDefault="009B6C37" w:rsidP="009B6C37">
      <w:pPr>
        <w:suppressAutoHyphens/>
        <w:ind w:firstLine="709"/>
        <w:jc w:val="center"/>
        <w:outlineLvl w:val="3"/>
        <w:rPr>
          <w:b/>
          <w:bCs/>
          <w:sz w:val="28"/>
          <w:szCs w:val="28"/>
        </w:rPr>
      </w:pPr>
      <w:r w:rsidRPr="00A15432">
        <w:rPr>
          <w:b/>
          <w:bCs/>
          <w:sz w:val="28"/>
          <w:szCs w:val="28"/>
        </w:rPr>
        <w:t>5. Основные мероприятия муниципальной программы</w:t>
      </w:r>
    </w:p>
    <w:p w:rsidR="009B6C37" w:rsidRPr="00A15432" w:rsidRDefault="009B6C37" w:rsidP="009B6C37">
      <w:pPr>
        <w:suppressAutoHyphens/>
        <w:ind w:firstLine="709"/>
        <w:jc w:val="both"/>
        <w:outlineLvl w:val="3"/>
        <w:rPr>
          <w:bCs/>
          <w:sz w:val="28"/>
          <w:szCs w:val="28"/>
        </w:rPr>
      </w:pPr>
    </w:p>
    <w:p w:rsidR="009B6C37" w:rsidRPr="00A15432" w:rsidRDefault="009B6C37" w:rsidP="009B6C37">
      <w:pPr>
        <w:suppressAutoHyphens/>
        <w:ind w:firstLine="709"/>
        <w:jc w:val="both"/>
        <w:outlineLvl w:val="3"/>
        <w:rPr>
          <w:bCs/>
          <w:sz w:val="28"/>
          <w:szCs w:val="28"/>
        </w:rPr>
      </w:pPr>
      <w:r w:rsidRPr="00A15432">
        <w:rPr>
          <w:bCs/>
          <w:sz w:val="28"/>
          <w:szCs w:val="28"/>
        </w:rPr>
        <w:t xml:space="preserve">Для реализации поставленной цели и решения задач в рамках программы запланирована реализация двух основных мероприятий. </w:t>
      </w:r>
    </w:p>
    <w:p w:rsidR="009B6C37" w:rsidRPr="00A15432" w:rsidRDefault="009B6C37" w:rsidP="009B6C37">
      <w:pPr>
        <w:suppressAutoHyphens/>
        <w:ind w:firstLine="709"/>
        <w:jc w:val="both"/>
        <w:outlineLvl w:val="3"/>
        <w:rPr>
          <w:bCs/>
          <w:sz w:val="28"/>
          <w:szCs w:val="28"/>
          <w:highlight w:val="lightGray"/>
        </w:rPr>
      </w:pPr>
      <w:r w:rsidRPr="00A15432">
        <w:rPr>
          <w:bCs/>
          <w:sz w:val="28"/>
          <w:szCs w:val="28"/>
        </w:rPr>
        <w:lastRenderedPageBreak/>
        <w:t xml:space="preserve">Перечень основных мероприятий муниципальной программы представлен в </w:t>
      </w:r>
      <w:r w:rsidRPr="00483F41">
        <w:rPr>
          <w:bCs/>
          <w:sz w:val="28"/>
          <w:szCs w:val="28"/>
        </w:rPr>
        <w:t>приложении № 2</w:t>
      </w:r>
      <w:r w:rsidRPr="00A15432">
        <w:rPr>
          <w:bCs/>
          <w:sz w:val="28"/>
          <w:szCs w:val="28"/>
        </w:rPr>
        <w:t xml:space="preserve"> к муниципальной программе. План реализации муниципальной программы представлен в </w:t>
      </w:r>
      <w:r w:rsidRPr="00696A70">
        <w:rPr>
          <w:bCs/>
          <w:sz w:val="28"/>
          <w:szCs w:val="28"/>
        </w:rPr>
        <w:t>приложении № 4</w:t>
      </w:r>
      <w:r w:rsidRPr="00A15432">
        <w:rPr>
          <w:bCs/>
          <w:sz w:val="28"/>
          <w:szCs w:val="28"/>
        </w:rPr>
        <w:t xml:space="preserve"> к программе.</w:t>
      </w:r>
    </w:p>
    <w:p w:rsidR="009B6C37" w:rsidRPr="00A15432" w:rsidRDefault="009B6C37" w:rsidP="009B6C37">
      <w:pPr>
        <w:suppressAutoHyphens/>
        <w:ind w:firstLine="709"/>
        <w:jc w:val="both"/>
        <w:outlineLvl w:val="3"/>
        <w:rPr>
          <w:bCs/>
          <w:sz w:val="28"/>
          <w:szCs w:val="28"/>
          <w:highlight w:val="lightGray"/>
        </w:rPr>
      </w:pPr>
    </w:p>
    <w:p w:rsidR="009B6C37" w:rsidRPr="00A15432" w:rsidRDefault="009B6C37" w:rsidP="009B6C37">
      <w:pPr>
        <w:suppressAutoHyphens/>
        <w:ind w:firstLine="709"/>
        <w:jc w:val="center"/>
        <w:outlineLvl w:val="3"/>
        <w:rPr>
          <w:b/>
          <w:bCs/>
          <w:sz w:val="28"/>
          <w:szCs w:val="28"/>
        </w:rPr>
      </w:pPr>
      <w:r w:rsidRPr="00A15432">
        <w:rPr>
          <w:b/>
          <w:bCs/>
          <w:sz w:val="28"/>
          <w:szCs w:val="28"/>
        </w:rPr>
        <w:t>6. Ресурсное обеспечение муниципальной программы</w:t>
      </w:r>
    </w:p>
    <w:p w:rsidR="009B6C37" w:rsidRPr="00A15432" w:rsidRDefault="009B6C37" w:rsidP="009B6C37">
      <w:pPr>
        <w:suppressAutoHyphens/>
        <w:ind w:firstLine="709"/>
        <w:jc w:val="both"/>
        <w:outlineLvl w:val="3"/>
        <w:rPr>
          <w:bCs/>
          <w:sz w:val="28"/>
          <w:szCs w:val="28"/>
        </w:rPr>
      </w:pPr>
    </w:p>
    <w:p w:rsidR="009B6C37" w:rsidRPr="00A15432" w:rsidRDefault="009B6C37" w:rsidP="009B6C37">
      <w:pPr>
        <w:suppressAutoHyphens/>
        <w:ind w:firstLine="709"/>
        <w:jc w:val="both"/>
        <w:outlineLvl w:val="3"/>
        <w:rPr>
          <w:bCs/>
          <w:sz w:val="28"/>
          <w:szCs w:val="28"/>
        </w:rPr>
      </w:pPr>
      <w:r w:rsidRPr="00A15432">
        <w:rPr>
          <w:bCs/>
          <w:sz w:val="28"/>
          <w:szCs w:val="28"/>
        </w:rPr>
        <w:t xml:space="preserve">Объемы финансирования муниципальной программы носят прогнозный характер и подлежат уточнению в соответствии с решением Совета народных депутатов </w:t>
      </w:r>
      <w:r>
        <w:rPr>
          <w:bCs/>
          <w:sz w:val="28"/>
          <w:szCs w:val="28"/>
        </w:rPr>
        <w:t>Тресоруковского сельского поселения</w:t>
      </w:r>
      <w:r w:rsidRPr="00A15432">
        <w:rPr>
          <w:bCs/>
          <w:sz w:val="28"/>
          <w:szCs w:val="28"/>
        </w:rPr>
        <w:t xml:space="preserve"> о бюджете </w:t>
      </w:r>
      <w:r>
        <w:rPr>
          <w:bCs/>
          <w:sz w:val="28"/>
          <w:szCs w:val="28"/>
        </w:rPr>
        <w:t>Тресоруковского сельского поселения</w:t>
      </w:r>
      <w:r w:rsidRPr="00A15432">
        <w:rPr>
          <w:bCs/>
          <w:sz w:val="28"/>
          <w:szCs w:val="28"/>
        </w:rPr>
        <w:t>.</w:t>
      </w:r>
    </w:p>
    <w:p w:rsidR="009B6C37" w:rsidRPr="00A15432" w:rsidRDefault="009B6C37" w:rsidP="009B6C37">
      <w:pPr>
        <w:suppressAutoHyphens/>
        <w:ind w:firstLine="709"/>
        <w:jc w:val="both"/>
        <w:outlineLvl w:val="3"/>
        <w:rPr>
          <w:bCs/>
          <w:color w:val="000000"/>
          <w:sz w:val="28"/>
          <w:szCs w:val="28"/>
        </w:rPr>
      </w:pPr>
      <w:r w:rsidRPr="00A15432">
        <w:rPr>
          <w:bCs/>
          <w:color w:val="000000"/>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9B6C37" w:rsidRPr="00A15432" w:rsidRDefault="009B6C37" w:rsidP="009B6C37">
      <w:pPr>
        <w:numPr>
          <w:ilvl w:val="0"/>
          <w:numId w:val="5"/>
        </w:numPr>
        <w:tabs>
          <w:tab w:val="left" w:pos="993"/>
        </w:tabs>
        <w:suppressAutoHyphens/>
        <w:ind w:left="0" w:firstLine="709"/>
        <w:jc w:val="both"/>
        <w:outlineLvl w:val="3"/>
        <w:rPr>
          <w:bCs/>
          <w:color w:val="000000"/>
          <w:sz w:val="28"/>
          <w:szCs w:val="28"/>
        </w:rPr>
      </w:pPr>
      <w:r w:rsidRPr="00A15432">
        <w:rPr>
          <w:bCs/>
          <w:color w:val="000000"/>
          <w:sz w:val="28"/>
          <w:szCs w:val="28"/>
        </w:rPr>
        <w:t xml:space="preserve">риски, связанные с изменением бюджетного законодательства; </w:t>
      </w:r>
    </w:p>
    <w:p w:rsidR="009B6C37" w:rsidRPr="00A15432" w:rsidRDefault="009B6C37" w:rsidP="009B6C37">
      <w:pPr>
        <w:numPr>
          <w:ilvl w:val="0"/>
          <w:numId w:val="5"/>
        </w:numPr>
        <w:tabs>
          <w:tab w:val="left" w:pos="993"/>
        </w:tabs>
        <w:suppressAutoHyphens/>
        <w:ind w:left="0" w:firstLine="709"/>
        <w:jc w:val="both"/>
        <w:outlineLvl w:val="3"/>
        <w:rPr>
          <w:bCs/>
          <w:color w:val="000000"/>
          <w:sz w:val="28"/>
          <w:szCs w:val="28"/>
        </w:rPr>
      </w:pPr>
      <w:r w:rsidRPr="00A15432">
        <w:rPr>
          <w:bCs/>
          <w:color w:val="000000"/>
          <w:sz w:val="28"/>
          <w:szCs w:val="28"/>
        </w:rPr>
        <w:t xml:space="preserve">финансовые риски: финансирование муниципальной программы не в полном объеме в связи с неисполнением доходной части бюджета </w:t>
      </w:r>
      <w:r>
        <w:rPr>
          <w:bCs/>
          <w:color w:val="000000"/>
          <w:sz w:val="28"/>
          <w:szCs w:val="28"/>
        </w:rPr>
        <w:t>поселения</w:t>
      </w:r>
      <w:r w:rsidRPr="00A15432">
        <w:rPr>
          <w:bCs/>
          <w:color w:val="000000"/>
          <w:sz w:val="28"/>
          <w:szCs w:val="28"/>
        </w:rPr>
        <w:t xml:space="preserve">. </w:t>
      </w:r>
    </w:p>
    <w:p w:rsidR="009B6C37" w:rsidRPr="00A15432" w:rsidRDefault="009B6C37" w:rsidP="009B6C37">
      <w:pPr>
        <w:suppressAutoHyphens/>
        <w:ind w:firstLine="709"/>
        <w:jc w:val="both"/>
        <w:outlineLvl w:val="3"/>
        <w:rPr>
          <w:bCs/>
          <w:sz w:val="28"/>
          <w:szCs w:val="28"/>
          <w:highlight w:val="lightGray"/>
        </w:rPr>
      </w:pPr>
      <w:r w:rsidRPr="00A15432">
        <w:rPr>
          <w:bCs/>
          <w:color w:val="000000"/>
          <w:sz w:val="28"/>
          <w:szCs w:val="28"/>
        </w:rPr>
        <w:t>Объемы финансирования муниципальной</w:t>
      </w:r>
      <w:r w:rsidRPr="00A15432">
        <w:rPr>
          <w:bCs/>
          <w:sz w:val="28"/>
          <w:szCs w:val="28"/>
        </w:rPr>
        <w:t xml:space="preserve"> программы с разбивкой по годам реализации и источникам финансирования представлены в приложении 3 к муниципальной программе.</w:t>
      </w:r>
    </w:p>
    <w:p w:rsidR="009B6C37" w:rsidRPr="00A15432" w:rsidRDefault="009B6C37" w:rsidP="009B6C37">
      <w:pPr>
        <w:suppressAutoHyphens/>
        <w:ind w:firstLine="709"/>
        <w:jc w:val="both"/>
        <w:outlineLvl w:val="3"/>
        <w:rPr>
          <w:bCs/>
          <w:sz w:val="28"/>
          <w:szCs w:val="28"/>
          <w:highlight w:val="lightGray"/>
        </w:rPr>
      </w:pPr>
    </w:p>
    <w:p w:rsidR="009B6C37" w:rsidRDefault="009B6C37" w:rsidP="009B6C37">
      <w:pPr>
        <w:suppressAutoHyphens/>
        <w:ind w:firstLine="709"/>
        <w:jc w:val="both"/>
        <w:outlineLvl w:val="3"/>
        <w:rPr>
          <w:bCs/>
          <w:highlight w:val="lightGray"/>
        </w:rPr>
        <w:sectPr w:rsidR="009B6C37" w:rsidSect="00616EAF">
          <w:footerReference w:type="default" r:id="rId6"/>
          <w:pgSz w:w="11905" w:h="16838" w:code="9"/>
          <w:pgMar w:top="993" w:right="706" w:bottom="1134" w:left="1134" w:header="720" w:footer="720" w:gutter="0"/>
          <w:cols w:space="720"/>
          <w:noEndnote/>
          <w:titlePg/>
          <w:docGrid w:linePitch="299"/>
        </w:sectPr>
      </w:pPr>
    </w:p>
    <w:p w:rsidR="009B6C37" w:rsidRDefault="009B6C37" w:rsidP="009B6C37">
      <w:pPr>
        <w:widowControl w:val="0"/>
        <w:tabs>
          <w:tab w:val="left" w:pos="13041"/>
        </w:tabs>
        <w:suppressAutoHyphens/>
        <w:autoSpaceDE w:val="0"/>
        <w:autoSpaceDN w:val="0"/>
        <w:adjustRightInd w:val="0"/>
        <w:ind w:left="11907" w:right="-314"/>
      </w:pPr>
      <w:r>
        <w:lastRenderedPageBreak/>
        <w:t xml:space="preserve">Приложение </w:t>
      </w:r>
      <w:r w:rsidRPr="001B3911">
        <w:t xml:space="preserve"> 1</w:t>
      </w:r>
      <w:r w:rsidRPr="001B3911">
        <w:br/>
        <w:t xml:space="preserve">к муниципальной программе </w:t>
      </w:r>
    </w:p>
    <w:p w:rsidR="009B6C37" w:rsidRDefault="009B6C37" w:rsidP="009B6C37">
      <w:pPr>
        <w:widowControl w:val="0"/>
        <w:tabs>
          <w:tab w:val="left" w:pos="13041"/>
        </w:tabs>
        <w:suppressAutoHyphens/>
        <w:autoSpaceDE w:val="0"/>
        <w:autoSpaceDN w:val="0"/>
        <w:adjustRightInd w:val="0"/>
        <w:ind w:right="-314" w:firstLine="709"/>
      </w:pPr>
    </w:p>
    <w:p w:rsidR="009B6C37" w:rsidRDefault="009B6C37" w:rsidP="009B6C37">
      <w:pPr>
        <w:widowControl w:val="0"/>
        <w:tabs>
          <w:tab w:val="left" w:pos="13041"/>
        </w:tabs>
        <w:suppressAutoHyphens/>
        <w:autoSpaceDE w:val="0"/>
        <w:autoSpaceDN w:val="0"/>
        <w:adjustRightInd w:val="0"/>
        <w:ind w:right="-314" w:firstLine="709"/>
      </w:pPr>
    </w:p>
    <w:tbl>
      <w:tblPr>
        <w:tblW w:w="5000" w:type="pct"/>
        <w:tblLook w:val="00A0"/>
      </w:tblPr>
      <w:tblGrid>
        <w:gridCol w:w="68"/>
        <w:gridCol w:w="640"/>
        <w:gridCol w:w="373"/>
        <w:gridCol w:w="6295"/>
        <w:gridCol w:w="1402"/>
        <w:gridCol w:w="1464"/>
        <w:gridCol w:w="1079"/>
        <w:gridCol w:w="933"/>
        <w:gridCol w:w="1079"/>
        <w:gridCol w:w="948"/>
        <w:gridCol w:w="933"/>
      </w:tblGrid>
      <w:tr w:rsidR="009B6C37" w:rsidRPr="00386A9A" w:rsidTr="00187356">
        <w:trPr>
          <w:gridBefore w:val="1"/>
          <w:wBefore w:w="23" w:type="pct"/>
          <w:trHeight w:val="458"/>
        </w:trPr>
        <w:tc>
          <w:tcPr>
            <w:tcW w:w="334" w:type="pct"/>
            <w:gridSpan w:val="2"/>
            <w:tcBorders>
              <w:top w:val="nil"/>
              <w:left w:val="nil"/>
              <w:right w:val="nil"/>
            </w:tcBorders>
            <w:shd w:val="clear" w:color="auto" w:fill="FFFFFF"/>
          </w:tcPr>
          <w:p w:rsidR="009B6C37" w:rsidRPr="00386A9A" w:rsidRDefault="009B6C37" w:rsidP="00187356">
            <w:pPr>
              <w:suppressAutoHyphens/>
              <w:jc w:val="center"/>
              <w:rPr>
                <w:b/>
                <w:bCs/>
                <w:color w:val="000000"/>
              </w:rPr>
            </w:pPr>
          </w:p>
        </w:tc>
        <w:tc>
          <w:tcPr>
            <w:tcW w:w="4643" w:type="pct"/>
            <w:gridSpan w:val="8"/>
            <w:tcBorders>
              <w:top w:val="nil"/>
              <w:left w:val="nil"/>
              <w:right w:val="nil"/>
            </w:tcBorders>
            <w:shd w:val="clear" w:color="auto" w:fill="FFFFFF"/>
            <w:vAlign w:val="center"/>
          </w:tcPr>
          <w:p w:rsidR="009B6C37" w:rsidRPr="00B05D1E" w:rsidRDefault="009B6C37" w:rsidP="00187356">
            <w:pPr>
              <w:suppressAutoHyphens/>
              <w:jc w:val="center"/>
              <w:rPr>
                <w:b/>
                <w:bCs/>
                <w:color w:val="000000"/>
              </w:rPr>
            </w:pPr>
            <w:r w:rsidRPr="00B05D1E">
              <w:rPr>
                <w:b/>
                <w:bCs/>
                <w:color w:val="000000"/>
              </w:rPr>
              <w:t xml:space="preserve">Сведения о показателях (индикаторах) муниципальной программы </w:t>
            </w:r>
            <w:proofErr w:type="spellStart"/>
            <w:r>
              <w:rPr>
                <w:b/>
                <w:bCs/>
                <w:color w:val="000000"/>
              </w:rPr>
              <w:t>Тресоруковскогосельского</w:t>
            </w:r>
            <w:proofErr w:type="spellEnd"/>
            <w:r>
              <w:rPr>
                <w:b/>
                <w:bCs/>
                <w:color w:val="000000"/>
              </w:rPr>
              <w:t xml:space="preserve"> поселения</w:t>
            </w:r>
            <w:r w:rsidRPr="00B05D1E">
              <w:rPr>
                <w:b/>
                <w:bCs/>
                <w:color w:val="000000"/>
              </w:rPr>
              <w:br/>
              <w:t xml:space="preserve"> </w:t>
            </w:r>
            <w:r>
              <w:rPr>
                <w:b/>
                <w:bCs/>
                <w:color w:val="000000"/>
              </w:rPr>
              <w:t>Лискинского</w:t>
            </w:r>
            <w:r w:rsidRPr="00B05D1E">
              <w:rPr>
                <w:b/>
                <w:bCs/>
                <w:color w:val="000000"/>
              </w:rPr>
              <w:t xml:space="preserve"> муниципального района Воронежской области </w:t>
            </w:r>
            <w:r>
              <w:rPr>
                <w:b/>
                <w:bCs/>
                <w:color w:val="000000"/>
              </w:rPr>
              <w:t>«</w:t>
            </w:r>
            <w:r w:rsidRPr="00B05D1E">
              <w:rPr>
                <w:b/>
                <w:color w:val="000000"/>
              </w:rPr>
              <w:t xml:space="preserve">Формирование современной городской среды </w:t>
            </w:r>
            <w:proofErr w:type="spellStart"/>
            <w:r>
              <w:rPr>
                <w:b/>
                <w:color w:val="000000"/>
              </w:rPr>
              <w:t>Тресоруковскогосельского</w:t>
            </w:r>
            <w:proofErr w:type="spellEnd"/>
            <w:r>
              <w:rPr>
                <w:b/>
                <w:color w:val="000000"/>
              </w:rPr>
              <w:t xml:space="preserve"> поселения»</w:t>
            </w:r>
            <w:r w:rsidRPr="00B05D1E">
              <w:rPr>
                <w:b/>
                <w:color w:val="000000"/>
              </w:rPr>
              <w:t xml:space="preserve"> на </w:t>
            </w:r>
            <w:r>
              <w:rPr>
                <w:b/>
                <w:color w:val="000000"/>
              </w:rPr>
              <w:t>2019</w:t>
            </w:r>
            <w:r w:rsidRPr="00B05D1E">
              <w:rPr>
                <w:b/>
                <w:color w:val="000000"/>
              </w:rPr>
              <w:t>-2022 годы</w:t>
            </w:r>
            <w:r w:rsidRPr="00B05D1E">
              <w:rPr>
                <w:b/>
                <w:bCs/>
                <w:color w:val="000000"/>
              </w:rPr>
              <w:t xml:space="preserve"> и их значениях</w:t>
            </w:r>
          </w:p>
        </w:tc>
      </w:tr>
      <w:tr w:rsidR="009B6C37" w:rsidRPr="00386A9A" w:rsidTr="00187356">
        <w:trPr>
          <w:gridBefore w:val="1"/>
          <w:wBefore w:w="23" w:type="pct"/>
          <w:trHeight w:val="458"/>
        </w:trPr>
        <w:tc>
          <w:tcPr>
            <w:tcW w:w="334" w:type="pct"/>
            <w:gridSpan w:val="2"/>
            <w:tcBorders>
              <w:left w:val="nil"/>
              <w:right w:val="nil"/>
            </w:tcBorders>
            <w:shd w:val="clear" w:color="auto" w:fill="FFFFFF"/>
          </w:tcPr>
          <w:p w:rsidR="009B6C37" w:rsidRPr="00386A9A" w:rsidRDefault="009B6C37" w:rsidP="00187356">
            <w:pPr>
              <w:suppressAutoHyphens/>
              <w:jc w:val="center"/>
              <w:rPr>
                <w:b/>
                <w:bCs/>
                <w:color w:val="000000"/>
              </w:rPr>
            </w:pPr>
          </w:p>
        </w:tc>
        <w:tc>
          <w:tcPr>
            <w:tcW w:w="4643" w:type="pct"/>
            <w:gridSpan w:val="8"/>
            <w:tcBorders>
              <w:left w:val="nil"/>
              <w:right w:val="nil"/>
            </w:tcBorders>
            <w:shd w:val="clear" w:color="auto" w:fill="FFFFFF"/>
            <w:vAlign w:val="center"/>
          </w:tcPr>
          <w:p w:rsidR="009B6C37" w:rsidRPr="004730B8" w:rsidRDefault="009B6C37" w:rsidP="00187356">
            <w:pPr>
              <w:suppressAutoHyphens/>
              <w:jc w:val="center"/>
              <w:rPr>
                <w:b/>
                <w:bCs/>
                <w:color w:val="000000"/>
                <w:sz w:val="14"/>
              </w:rPr>
            </w:pPr>
          </w:p>
        </w:tc>
      </w:tr>
      <w:tr w:rsidR="009B6C37" w:rsidRPr="00386A9A" w:rsidTr="00187356">
        <w:trPr>
          <w:trHeight w:val="700"/>
        </w:trPr>
        <w:tc>
          <w:tcPr>
            <w:tcW w:w="234"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B6C37" w:rsidRPr="009752A4" w:rsidRDefault="009B6C37" w:rsidP="00187356">
            <w:pPr>
              <w:jc w:val="center"/>
              <w:rPr>
                <w:bCs/>
              </w:rPr>
            </w:pPr>
            <w:bookmarkStart w:id="0" w:name="_GoBack"/>
            <w:bookmarkEnd w:id="0"/>
            <w:r w:rsidRPr="009752A4">
              <w:rPr>
                <w:bCs/>
              </w:rPr>
              <w:t xml:space="preserve"> № </w:t>
            </w:r>
            <w:proofErr w:type="spellStart"/>
            <w:proofErr w:type="gramStart"/>
            <w:r w:rsidRPr="009752A4">
              <w:rPr>
                <w:bCs/>
              </w:rPr>
              <w:t>п</w:t>
            </w:r>
            <w:proofErr w:type="spellEnd"/>
            <w:proofErr w:type="gramEnd"/>
            <w:r w:rsidRPr="009752A4">
              <w:rPr>
                <w:bCs/>
              </w:rPr>
              <w:t>/</w:t>
            </w:r>
            <w:proofErr w:type="spellStart"/>
            <w:r w:rsidRPr="009752A4">
              <w:rPr>
                <w:bCs/>
              </w:rPr>
              <w:t>п</w:t>
            </w:r>
            <w:proofErr w:type="spellEnd"/>
          </w:p>
        </w:tc>
        <w:tc>
          <w:tcPr>
            <w:tcW w:w="219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B6C37" w:rsidRPr="009752A4" w:rsidRDefault="009B6C37" w:rsidP="00187356">
            <w:pPr>
              <w:jc w:val="center"/>
              <w:rPr>
                <w:bCs/>
              </w:rPr>
            </w:pPr>
            <w:r w:rsidRPr="009752A4">
              <w:rPr>
                <w:bCs/>
              </w:rPr>
              <w:t>Наименование показателя (индикатора)</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B6C37" w:rsidRPr="009752A4" w:rsidRDefault="009B6C37" w:rsidP="00187356">
            <w:pPr>
              <w:jc w:val="center"/>
              <w:rPr>
                <w:bCs/>
              </w:rPr>
            </w:pPr>
            <w:r w:rsidRPr="009752A4">
              <w:rPr>
                <w:bCs/>
              </w:rPr>
              <w:t>Ед. измерения</w:t>
            </w:r>
          </w:p>
        </w:tc>
        <w:tc>
          <w:tcPr>
            <w:tcW w:w="477" w:type="pct"/>
            <w:vMerge w:val="restart"/>
            <w:tcBorders>
              <w:top w:val="single" w:sz="4" w:space="0" w:color="auto"/>
              <w:left w:val="nil"/>
              <w:right w:val="single" w:sz="4" w:space="0" w:color="auto"/>
            </w:tcBorders>
            <w:shd w:val="clear" w:color="auto" w:fill="FFFFFF"/>
          </w:tcPr>
          <w:p w:rsidR="009B6C37" w:rsidRPr="009752A4" w:rsidRDefault="009B6C37" w:rsidP="00187356">
            <w:pPr>
              <w:jc w:val="center"/>
              <w:rPr>
                <w:bCs/>
              </w:rPr>
            </w:pPr>
            <w:r w:rsidRPr="009752A4">
              <w:rPr>
                <w:bCs/>
              </w:rPr>
              <w:t xml:space="preserve">Базовое значение показателя (на начало реализации) </w:t>
            </w:r>
          </w:p>
          <w:p w:rsidR="009B6C37" w:rsidRPr="009752A4" w:rsidRDefault="009B6C37" w:rsidP="00187356">
            <w:pPr>
              <w:jc w:val="center"/>
              <w:rPr>
                <w:bCs/>
              </w:rPr>
            </w:pPr>
            <w:r w:rsidRPr="009752A4">
              <w:rPr>
                <w:bCs/>
              </w:rPr>
              <w:t>2017 г.</w:t>
            </w:r>
          </w:p>
        </w:tc>
        <w:tc>
          <w:tcPr>
            <w:tcW w:w="132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pPr>
            <w:r w:rsidRPr="009752A4">
              <w:rPr>
                <w:bCs/>
              </w:rPr>
              <w:t>Значения показателей (индикаторов) по годам реализации муниципальной программы</w:t>
            </w:r>
          </w:p>
        </w:tc>
        <w:tc>
          <w:tcPr>
            <w:tcW w:w="307" w:type="pct"/>
            <w:vMerge w:val="restart"/>
            <w:tcBorders>
              <w:left w:val="single" w:sz="4" w:space="0" w:color="auto"/>
            </w:tcBorders>
            <w:shd w:val="clear" w:color="auto" w:fill="FFFFFF"/>
            <w:vAlign w:val="center"/>
          </w:tcPr>
          <w:p w:rsidR="009B6C37" w:rsidRPr="009752A4" w:rsidRDefault="009B6C37" w:rsidP="00187356">
            <w:pPr>
              <w:jc w:val="center"/>
            </w:pPr>
          </w:p>
        </w:tc>
      </w:tr>
      <w:tr w:rsidR="009B6C37" w:rsidRPr="00386A9A" w:rsidTr="00187356">
        <w:trPr>
          <w:trHeight w:val="375"/>
        </w:trPr>
        <w:tc>
          <w:tcPr>
            <w:tcW w:w="234" w:type="pct"/>
            <w:gridSpan w:val="2"/>
            <w:vMerge/>
            <w:tcBorders>
              <w:top w:val="nil"/>
              <w:left w:val="single" w:sz="4" w:space="0" w:color="auto"/>
              <w:bottom w:val="single" w:sz="4" w:space="0" w:color="000000"/>
              <w:right w:val="single" w:sz="4" w:space="0" w:color="auto"/>
            </w:tcBorders>
            <w:shd w:val="clear" w:color="auto" w:fill="FFFFFF"/>
            <w:vAlign w:val="center"/>
          </w:tcPr>
          <w:p w:rsidR="009B6C37" w:rsidRPr="009752A4" w:rsidRDefault="009B6C37" w:rsidP="00187356">
            <w:pPr>
              <w:rPr>
                <w:bCs/>
              </w:rPr>
            </w:pPr>
          </w:p>
        </w:tc>
        <w:tc>
          <w:tcPr>
            <w:tcW w:w="2192" w:type="pct"/>
            <w:gridSpan w:val="2"/>
            <w:vMerge/>
            <w:tcBorders>
              <w:top w:val="nil"/>
              <w:left w:val="single" w:sz="4" w:space="0" w:color="auto"/>
              <w:bottom w:val="single" w:sz="4" w:space="0" w:color="000000"/>
              <w:right w:val="single" w:sz="4" w:space="0" w:color="auto"/>
            </w:tcBorders>
            <w:shd w:val="clear" w:color="auto" w:fill="FFFFFF"/>
            <w:vAlign w:val="center"/>
          </w:tcPr>
          <w:p w:rsidR="009B6C37" w:rsidRPr="009752A4" w:rsidRDefault="009B6C37" w:rsidP="00187356">
            <w:pPr>
              <w:rPr>
                <w:bCs/>
              </w:rPr>
            </w:pPr>
          </w:p>
        </w:tc>
        <w:tc>
          <w:tcPr>
            <w:tcW w:w="461" w:type="pct"/>
            <w:vMerge/>
            <w:tcBorders>
              <w:top w:val="nil"/>
              <w:left w:val="single" w:sz="4" w:space="0" w:color="auto"/>
              <w:bottom w:val="single" w:sz="4" w:space="0" w:color="000000"/>
              <w:right w:val="single" w:sz="4" w:space="0" w:color="auto"/>
            </w:tcBorders>
            <w:shd w:val="clear" w:color="auto" w:fill="FFFFFF"/>
            <w:vAlign w:val="center"/>
          </w:tcPr>
          <w:p w:rsidR="009B6C37" w:rsidRPr="009752A4" w:rsidRDefault="009B6C37" w:rsidP="00187356">
            <w:pPr>
              <w:rPr>
                <w:bCs/>
              </w:rPr>
            </w:pPr>
          </w:p>
        </w:tc>
        <w:tc>
          <w:tcPr>
            <w:tcW w:w="477" w:type="pct"/>
            <w:vMerge/>
            <w:tcBorders>
              <w:left w:val="nil"/>
              <w:bottom w:val="single" w:sz="4" w:space="0" w:color="auto"/>
              <w:right w:val="single" w:sz="4" w:space="0" w:color="auto"/>
            </w:tcBorders>
            <w:shd w:val="clear" w:color="auto" w:fill="FFFFFF"/>
          </w:tcPr>
          <w:p w:rsidR="009B6C37" w:rsidRPr="009752A4" w:rsidRDefault="009B6C37" w:rsidP="00187356">
            <w:pPr>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rPr>
                <w:bCs/>
              </w:rPr>
            </w:pPr>
            <w:r>
              <w:rPr>
                <w:bCs/>
              </w:rPr>
              <w:t>2019</w:t>
            </w:r>
            <w:r w:rsidRPr="009752A4">
              <w:rPr>
                <w:bCs/>
              </w:rPr>
              <w:t xml:space="preserve">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20</w:t>
            </w:r>
            <w:r>
              <w:rPr>
                <w:bCs/>
              </w:rPr>
              <w:t>20</w:t>
            </w:r>
            <w:r w:rsidRPr="009752A4">
              <w:rPr>
                <w:bCs/>
              </w:rPr>
              <w:t xml:space="preserve"> г.</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202</w:t>
            </w:r>
            <w:r>
              <w:rPr>
                <w:bCs/>
              </w:rPr>
              <w:t>1</w:t>
            </w:r>
            <w:r w:rsidRPr="009752A4">
              <w:rPr>
                <w:bCs/>
              </w:rPr>
              <w:t xml:space="preserve"> г.</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202</w:t>
            </w:r>
            <w:r>
              <w:rPr>
                <w:bCs/>
              </w:rPr>
              <w:t>2</w:t>
            </w:r>
            <w:r w:rsidRPr="009752A4">
              <w:rPr>
                <w:bCs/>
              </w:rPr>
              <w:t xml:space="preserve"> г.</w:t>
            </w:r>
          </w:p>
        </w:tc>
        <w:tc>
          <w:tcPr>
            <w:tcW w:w="307" w:type="pct"/>
            <w:vMerge/>
            <w:tcBorders>
              <w:left w:val="single" w:sz="4" w:space="0" w:color="auto"/>
            </w:tcBorders>
            <w:shd w:val="clear" w:color="auto" w:fill="FFFFFF"/>
            <w:vAlign w:val="center"/>
          </w:tcPr>
          <w:p w:rsidR="009B6C37" w:rsidRPr="009752A4" w:rsidRDefault="009B6C37" w:rsidP="00187356">
            <w:pPr>
              <w:jc w:val="center"/>
              <w:rPr>
                <w:bCs/>
              </w:rPr>
            </w:pPr>
          </w:p>
        </w:tc>
      </w:tr>
      <w:tr w:rsidR="009B6C37" w:rsidRPr="00386A9A" w:rsidTr="00187356">
        <w:trPr>
          <w:gridAfter w:val="1"/>
          <w:wAfter w:w="307" w:type="pct"/>
          <w:trHeight w:val="375"/>
        </w:trPr>
        <w:tc>
          <w:tcPr>
            <w:tcW w:w="234" w:type="pct"/>
            <w:gridSpan w:val="2"/>
            <w:tcBorders>
              <w:top w:val="nil"/>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1</w:t>
            </w:r>
          </w:p>
        </w:tc>
        <w:tc>
          <w:tcPr>
            <w:tcW w:w="2192" w:type="pct"/>
            <w:gridSpan w:val="2"/>
            <w:tcBorders>
              <w:top w:val="nil"/>
              <w:left w:val="nil"/>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2</w:t>
            </w:r>
          </w:p>
        </w:tc>
        <w:tc>
          <w:tcPr>
            <w:tcW w:w="461" w:type="pct"/>
            <w:tcBorders>
              <w:top w:val="nil"/>
              <w:left w:val="nil"/>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3</w:t>
            </w:r>
          </w:p>
        </w:tc>
        <w:tc>
          <w:tcPr>
            <w:tcW w:w="477"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5</w:t>
            </w:r>
          </w:p>
        </w:tc>
        <w:tc>
          <w:tcPr>
            <w:tcW w:w="307"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6</w:t>
            </w:r>
          </w:p>
        </w:tc>
        <w:tc>
          <w:tcPr>
            <w:tcW w:w="355"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7</w:t>
            </w:r>
          </w:p>
        </w:tc>
        <w:tc>
          <w:tcPr>
            <w:tcW w:w="312"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rPr>
                <w:bCs/>
              </w:rPr>
            </w:pPr>
            <w:r w:rsidRPr="009752A4">
              <w:rPr>
                <w:bCs/>
              </w:rPr>
              <w:t>8</w:t>
            </w:r>
          </w:p>
        </w:tc>
      </w:tr>
      <w:tr w:rsidR="009B6C37" w:rsidRPr="00386A9A" w:rsidTr="00187356">
        <w:trPr>
          <w:gridAfter w:val="1"/>
          <w:wAfter w:w="307" w:type="pct"/>
          <w:trHeight w:val="317"/>
        </w:trPr>
        <w:tc>
          <w:tcPr>
            <w:tcW w:w="4693" w:type="pct"/>
            <w:gridSpan w:val="10"/>
            <w:tcBorders>
              <w:top w:val="single" w:sz="4" w:space="0" w:color="auto"/>
              <w:left w:val="single" w:sz="4" w:space="0" w:color="auto"/>
              <w:bottom w:val="single" w:sz="4" w:space="0" w:color="auto"/>
              <w:right w:val="single" w:sz="4" w:space="0" w:color="auto"/>
            </w:tcBorders>
            <w:shd w:val="clear" w:color="auto" w:fill="FFFFFF"/>
          </w:tcPr>
          <w:p w:rsidR="009B6C37" w:rsidRPr="009752A4" w:rsidRDefault="009B6C37" w:rsidP="00187356">
            <w:pPr>
              <w:jc w:val="center"/>
            </w:pPr>
            <w:r w:rsidRPr="009752A4">
              <w:t>Муниципальная программа</w:t>
            </w:r>
            <w:r>
              <w:t xml:space="preserve"> </w:t>
            </w:r>
            <w:r w:rsidRPr="009752A4">
              <w:t xml:space="preserve">«Формирование современной городской среды </w:t>
            </w:r>
            <w:proofErr w:type="spellStart"/>
            <w:r>
              <w:t>Тресоруковскогосельского</w:t>
            </w:r>
            <w:proofErr w:type="spellEnd"/>
            <w:r>
              <w:t xml:space="preserve"> поселения»</w:t>
            </w:r>
            <w:r w:rsidRPr="009752A4">
              <w:t xml:space="preserve"> на </w:t>
            </w:r>
            <w:r>
              <w:t>2019</w:t>
            </w:r>
            <w:r w:rsidRPr="009752A4">
              <w:t>-2022 годы</w:t>
            </w:r>
          </w:p>
        </w:tc>
      </w:tr>
      <w:tr w:rsidR="009B6C37" w:rsidRPr="00386A9A" w:rsidTr="00187356">
        <w:trPr>
          <w:trHeight w:val="375"/>
        </w:trPr>
        <w:tc>
          <w:tcPr>
            <w:tcW w:w="234" w:type="pct"/>
            <w:gridSpan w:val="2"/>
            <w:tcBorders>
              <w:top w:val="single" w:sz="4" w:space="0" w:color="auto"/>
              <w:left w:val="single" w:sz="4" w:space="0" w:color="auto"/>
              <w:bottom w:val="single" w:sz="4" w:space="0" w:color="auto"/>
              <w:right w:val="nil"/>
            </w:tcBorders>
            <w:shd w:val="clear" w:color="auto" w:fill="FFFFFF"/>
            <w:noWrap/>
          </w:tcPr>
          <w:p w:rsidR="009B6C37" w:rsidRPr="009752A4" w:rsidRDefault="009B6C37" w:rsidP="00187356">
            <w:pPr>
              <w:jc w:val="center"/>
            </w:pPr>
            <w:r>
              <w:t xml:space="preserve"> 1</w:t>
            </w:r>
          </w:p>
        </w:tc>
        <w:tc>
          <w:tcPr>
            <w:tcW w:w="2192" w:type="pct"/>
            <w:gridSpan w:val="2"/>
            <w:tcBorders>
              <w:top w:val="nil"/>
              <w:left w:val="single" w:sz="4" w:space="0" w:color="auto"/>
              <w:bottom w:val="single" w:sz="4" w:space="0" w:color="auto"/>
              <w:right w:val="single" w:sz="4" w:space="0" w:color="auto"/>
            </w:tcBorders>
            <w:shd w:val="clear" w:color="auto" w:fill="FFFFFF"/>
          </w:tcPr>
          <w:p w:rsidR="009B6C37" w:rsidRPr="009752A4" w:rsidRDefault="009B6C37" w:rsidP="00187356">
            <w:pPr>
              <w:suppressAutoHyphens/>
              <w:jc w:val="both"/>
            </w:pPr>
            <w:r w:rsidRPr="009752A4">
              <w:t xml:space="preserve">Доля благоустроенных общественных территорий в </w:t>
            </w:r>
            <w:proofErr w:type="spellStart"/>
            <w:r>
              <w:t>Тресоруковском</w:t>
            </w:r>
            <w:proofErr w:type="spellEnd"/>
            <w:r>
              <w:t xml:space="preserve"> сельском поселении</w:t>
            </w:r>
            <w:r w:rsidRPr="009752A4">
              <w:t xml:space="preserve"> от общего количества общественных территорий в </w:t>
            </w:r>
            <w:proofErr w:type="spellStart"/>
            <w:r>
              <w:t>Тресоруковском</w:t>
            </w:r>
            <w:proofErr w:type="spellEnd"/>
            <w:r>
              <w:t xml:space="preserve"> сельском поселении</w:t>
            </w:r>
          </w:p>
        </w:tc>
        <w:tc>
          <w:tcPr>
            <w:tcW w:w="461" w:type="pct"/>
            <w:tcBorders>
              <w:top w:val="nil"/>
              <w:left w:val="nil"/>
              <w:bottom w:val="single" w:sz="4" w:space="0" w:color="auto"/>
              <w:right w:val="single" w:sz="4" w:space="0" w:color="auto"/>
            </w:tcBorders>
            <w:shd w:val="clear" w:color="auto" w:fill="FFFFFF"/>
            <w:vAlign w:val="center"/>
          </w:tcPr>
          <w:p w:rsidR="009B6C37" w:rsidRPr="009752A4" w:rsidRDefault="009B6C37" w:rsidP="00187356">
            <w:pPr>
              <w:jc w:val="center"/>
              <w:rPr>
                <w:color w:val="000000"/>
              </w:rPr>
            </w:pPr>
            <w:r w:rsidRPr="009752A4">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pPr>
            <w:r>
              <w:t>20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B6C37" w:rsidRPr="009752A4" w:rsidRDefault="009B6C37" w:rsidP="00187356">
            <w:pPr>
              <w:jc w:val="center"/>
            </w:pPr>
            <w:r>
              <w:t>25</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80</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90</w:t>
            </w:r>
          </w:p>
        </w:tc>
        <w:tc>
          <w:tcPr>
            <w:tcW w:w="312"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100</w:t>
            </w:r>
          </w:p>
        </w:tc>
        <w:tc>
          <w:tcPr>
            <w:tcW w:w="307" w:type="pct"/>
            <w:tcBorders>
              <w:left w:val="single" w:sz="4" w:space="0" w:color="auto"/>
            </w:tcBorders>
            <w:shd w:val="clear" w:color="auto" w:fill="FFFFFF"/>
            <w:vAlign w:val="center"/>
          </w:tcPr>
          <w:p w:rsidR="009B6C37" w:rsidRPr="009752A4" w:rsidRDefault="009B6C37" w:rsidP="00187356">
            <w:pPr>
              <w:jc w:val="center"/>
            </w:pPr>
          </w:p>
        </w:tc>
      </w:tr>
      <w:tr w:rsidR="009B6C37" w:rsidRPr="00386A9A" w:rsidTr="00187356">
        <w:trPr>
          <w:trHeight w:val="289"/>
        </w:trPr>
        <w:tc>
          <w:tcPr>
            <w:tcW w:w="234" w:type="pct"/>
            <w:gridSpan w:val="2"/>
            <w:tcBorders>
              <w:top w:val="single" w:sz="4" w:space="0" w:color="auto"/>
              <w:left w:val="single" w:sz="4" w:space="0" w:color="auto"/>
              <w:bottom w:val="single" w:sz="4" w:space="0" w:color="auto"/>
              <w:right w:val="nil"/>
            </w:tcBorders>
            <w:shd w:val="clear" w:color="auto" w:fill="FFFFFF"/>
            <w:noWrap/>
          </w:tcPr>
          <w:p w:rsidR="009B6C37" w:rsidRPr="009752A4" w:rsidRDefault="009B6C37" w:rsidP="00187356">
            <w:pPr>
              <w:jc w:val="center"/>
            </w:pPr>
            <w:r w:rsidRPr="009752A4">
              <w:t>5</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tcPr>
          <w:p w:rsidR="009B6C37" w:rsidRPr="009752A4" w:rsidRDefault="009B6C37" w:rsidP="00187356">
            <w:pPr>
              <w:suppressAutoHyphens/>
              <w:jc w:val="both"/>
            </w:pPr>
            <w:r w:rsidRPr="009752A4">
              <w:t>Доля проектов благоустройства общественных территорий, реализованных с трудовым участием граждан, заинтересованных организаций</w:t>
            </w:r>
          </w:p>
        </w:tc>
        <w:tc>
          <w:tcPr>
            <w:tcW w:w="461"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rPr>
                <w:color w:val="000000"/>
              </w:rPr>
            </w:pPr>
            <w:r w:rsidRPr="009752A4">
              <w:rPr>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pPr>
            <w:r>
              <w:t>20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B6C37" w:rsidRPr="009752A4" w:rsidRDefault="009B6C37" w:rsidP="00187356">
            <w:pPr>
              <w:jc w:val="center"/>
            </w:pPr>
            <w:r>
              <w:t>25</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80</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90</w:t>
            </w:r>
          </w:p>
        </w:tc>
        <w:tc>
          <w:tcPr>
            <w:tcW w:w="312"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100</w:t>
            </w:r>
          </w:p>
        </w:tc>
        <w:tc>
          <w:tcPr>
            <w:tcW w:w="307" w:type="pct"/>
            <w:tcBorders>
              <w:left w:val="single" w:sz="4" w:space="0" w:color="auto"/>
            </w:tcBorders>
            <w:shd w:val="clear" w:color="auto" w:fill="FFFFFF"/>
            <w:vAlign w:val="center"/>
          </w:tcPr>
          <w:p w:rsidR="009B6C37" w:rsidRPr="009752A4" w:rsidRDefault="009B6C37" w:rsidP="00187356">
            <w:pPr>
              <w:jc w:val="center"/>
            </w:pPr>
          </w:p>
        </w:tc>
      </w:tr>
      <w:tr w:rsidR="009B6C37" w:rsidRPr="00386A9A" w:rsidTr="00187356">
        <w:trPr>
          <w:trHeight w:val="253"/>
        </w:trPr>
        <w:tc>
          <w:tcPr>
            <w:tcW w:w="234" w:type="pct"/>
            <w:gridSpan w:val="2"/>
            <w:tcBorders>
              <w:top w:val="single" w:sz="4" w:space="0" w:color="auto"/>
              <w:left w:val="single" w:sz="4" w:space="0" w:color="auto"/>
              <w:bottom w:val="single" w:sz="4" w:space="0" w:color="auto"/>
              <w:right w:val="nil"/>
            </w:tcBorders>
            <w:shd w:val="clear" w:color="auto" w:fill="FFFFFF"/>
            <w:noWrap/>
          </w:tcPr>
          <w:p w:rsidR="009B6C37" w:rsidRPr="009752A4" w:rsidRDefault="009B6C37" w:rsidP="00187356">
            <w:pPr>
              <w:jc w:val="center"/>
            </w:pPr>
            <w:r w:rsidRPr="009752A4">
              <w:t>6</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tcPr>
          <w:p w:rsidR="009B6C37" w:rsidRPr="009752A4" w:rsidRDefault="009B6C37" w:rsidP="00187356">
            <w:r w:rsidRPr="009752A4">
              <w:t xml:space="preserve">Количество благоустроенных общественных территорий в </w:t>
            </w:r>
            <w:proofErr w:type="spellStart"/>
            <w:r>
              <w:t>Тресоруковском</w:t>
            </w:r>
            <w:proofErr w:type="spellEnd"/>
            <w:r>
              <w:t xml:space="preserve"> сельском поселении</w:t>
            </w:r>
          </w:p>
        </w:tc>
        <w:tc>
          <w:tcPr>
            <w:tcW w:w="461"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rPr>
                <w:color w:val="000000"/>
              </w:rPr>
            </w:pPr>
            <w:r w:rsidRPr="009752A4">
              <w:rPr>
                <w:color w:val="000000"/>
              </w:rPr>
              <w:t>Ед.</w:t>
            </w:r>
          </w:p>
        </w:tc>
        <w:tc>
          <w:tcPr>
            <w:tcW w:w="477" w:type="pct"/>
            <w:tcBorders>
              <w:top w:val="single" w:sz="4" w:space="0" w:color="auto"/>
              <w:left w:val="nil"/>
              <w:bottom w:val="single" w:sz="4" w:space="0" w:color="auto"/>
              <w:right w:val="single" w:sz="4" w:space="0" w:color="auto"/>
            </w:tcBorders>
            <w:shd w:val="clear" w:color="auto" w:fill="FFFFFF"/>
            <w:vAlign w:val="center"/>
          </w:tcPr>
          <w:p w:rsidR="009B6C37" w:rsidRPr="009752A4" w:rsidRDefault="009B6C37" w:rsidP="00187356">
            <w:pPr>
              <w:jc w:val="center"/>
            </w:pPr>
            <w:r>
              <w:t>1</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B6C37" w:rsidRPr="009752A4" w:rsidRDefault="009B6C37" w:rsidP="00187356">
            <w:pPr>
              <w:jc w:val="center"/>
            </w:pPr>
            <w:r>
              <w:t>2</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3</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4</w:t>
            </w:r>
          </w:p>
        </w:tc>
        <w:tc>
          <w:tcPr>
            <w:tcW w:w="312" w:type="pct"/>
            <w:tcBorders>
              <w:top w:val="single" w:sz="4" w:space="0" w:color="auto"/>
              <w:left w:val="nil"/>
              <w:bottom w:val="single" w:sz="4" w:space="0" w:color="auto"/>
              <w:right w:val="single" w:sz="4" w:space="0" w:color="auto"/>
            </w:tcBorders>
            <w:shd w:val="clear" w:color="auto" w:fill="FFFFFF"/>
            <w:noWrap/>
            <w:vAlign w:val="center"/>
          </w:tcPr>
          <w:p w:rsidR="009B6C37" w:rsidRPr="009752A4" w:rsidRDefault="009B6C37" w:rsidP="00187356">
            <w:pPr>
              <w:jc w:val="center"/>
            </w:pPr>
            <w:r>
              <w:t>5</w:t>
            </w:r>
          </w:p>
        </w:tc>
        <w:tc>
          <w:tcPr>
            <w:tcW w:w="307" w:type="pct"/>
            <w:tcBorders>
              <w:left w:val="single" w:sz="4" w:space="0" w:color="auto"/>
            </w:tcBorders>
            <w:shd w:val="clear" w:color="auto" w:fill="FFFFFF"/>
            <w:vAlign w:val="center"/>
          </w:tcPr>
          <w:p w:rsidR="009B6C37" w:rsidRPr="009752A4" w:rsidRDefault="009B6C37" w:rsidP="00187356">
            <w:pPr>
              <w:jc w:val="center"/>
            </w:pPr>
          </w:p>
        </w:tc>
      </w:tr>
    </w:tbl>
    <w:p w:rsidR="009B6C37" w:rsidRDefault="009B6C37" w:rsidP="009B6C37">
      <w:pPr>
        <w:widowControl w:val="0"/>
        <w:tabs>
          <w:tab w:val="left" w:pos="13041"/>
        </w:tabs>
        <w:suppressAutoHyphens/>
        <w:autoSpaceDE w:val="0"/>
        <w:autoSpaceDN w:val="0"/>
        <w:adjustRightInd w:val="0"/>
        <w:ind w:left="11907" w:right="-314"/>
      </w:pPr>
      <w:r w:rsidRPr="001B3911">
        <w:br w:type="page"/>
      </w:r>
      <w:r>
        <w:lastRenderedPageBreak/>
        <w:t xml:space="preserve">Приложение </w:t>
      </w:r>
      <w:r w:rsidRPr="001B3911">
        <w:t>2</w:t>
      </w:r>
      <w:r w:rsidRPr="001B3911">
        <w:br/>
        <w:t xml:space="preserve">к муниципальной программе </w:t>
      </w:r>
    </w:p>
    <w:p w:rsidR="009B6C37" w:rsidRPr="001B3911" w:rsidRDefault="009B6C37" w:rsidP="009B6C37">
      <w:pPr>
        <w:widowControl w:val="0"/>
        <w:tabs>
          <w:tab w:val="left" w:pos="13041"/>
        </w:tabs>
        <w:suppressAutoHyphens/>
        <w:autoSpaceDE w:val="0"/>
        <w:autoSpaceDN w:val="0"/>
        <w:adjustRightInd w:val="0"/>
        <w:ind w:right="-314" w:firstLine="709"/>
      </w:pPr>
    </w:p>
    <w:p w:rsidR="009B6C37" w:rsidRPr="00B05D1E" w:rsidRDefault="009B6C37" w:rsidP="009B6C37">
      <w:pPr>
        <w:pStyle w:val="ConsPlusNormal"/>
        <w:ind w:firstLine="709"/>
        <w:jc w:val="center"/>
        <w:rPr>
          <w:rFonts w:ascii="Times New Roman" w:hAnsi="Times New Roman"/>
          <w:b/>
          <w:color w:val="000000"/>
        </w:rPr>
      </w:pPr>
      <w:r w:rsidRPr="00B05D1E">
        <w:rPr>
          <w:rFonts w:ascii="Times New Roman" w:hAnsi="Times New Roman"/>
          <w:b/>
        </w:rPr>
        <w:t xml:space="preserve">Перечень основных мероприятий </w:t>
      </w:r>
      <w:r w:rsidRPr="00B05D1E">
        <w:rPr>
          <w:rFonts w:ascii="Times New Roman" w:hAnsi="Times New Roman"/>
          <w:b/>
          <w:bCs/>
          <w:color w:val="000000"/>
        </w:rPr>
        <w:t xml:space="preserve">муниципальной программы </w:t>
      </w:r>
      <w:r>
        <w:rPr>
          <w:rFonts w:ascii="Times New Roman" w:hAnsi="Times New Roman"/>
          <w:b/>
          <w:bCs/>
          <w:color w:val="000000"/>
        </w:rPr>
        <w:t>Тресоруковского сельского поселения</w:t>
      </w:r>
      <w:r w:rsidRPr="00B05D1E">
        <w:rPr>
          <w:rFonts w:ascii="Times New Roman" w:hAnsi="Times New Roman"/>
          <w:b/>
          <w:bCs/>
          <w:color w:val="000000"/>
        </w:rPr>
        <w:br/>
        <w:t xml:space="preserve"> </w:t>
      </w:r>
      <w:r>
        <w:rPr>
          <w:rFonts w:ascii="Times New Roman" w:hAnsi="Times New Roman"/>
          <w:b/>
          <w:bCs/>
          <w:color w:val="000000"/>
        </w:rPr>
        <w:t>Лискинского</w:t>
      </w:r>
      <w:r w:rsidRPr="00B05D1E">
        <w:rPr>
          <w:rFonts w:ascii="Times New Roman" w:hAnsi="Times New Roman"/>
          <w:b/>
          <w:bCs/>
          <w:color w:val="000000"/>
        </w:rPr>
        <w:t xml:space="preserve"> муниципального района Воронежской области </w:t>
      </w:r>
      <w:r>
        <w:rPr>
          <w:rFonts w:ascii="Times New Roman" w:hAnsi="Times New Roman"/>
          <w:b/>
          <w:bCs/>
          <w:color w:val="000000"/>
        </w:rPr>
        <w:t>«</w:t>
      </w:r>
      <w:r w:rsidRPr="00B05D1E">
        <w:rPr>
          <w:rFonts w:ascii="Times New Roman" w:hAnsi="Times New Roman"/>
          <w:b/>
          <w:color w:val="000000"/>
        </w:rPr>
        <w:t xml:space="preserve">Формирование современной городской среды </w:t>
      </w:r>
    </w:p>
    <w:p w:rsidR="009B6C37" w:rsidRPr="00B05D1E" w:rsidRDefault="009B6C37" w:rsidP="009B6C37">
      <w:pPr>
        <w:pStyle w:val="ConsPlusNormal"/>
        <w:ind w:firstLine="709"/>
        <w:jc w:val="center"/>
        <w:rPr>
          <w:rFonts w:ascii="Times New Roman" w:hAnsi="Times New Roman"/>
          <w:b/>
          <w:bCs/>
          <w:color w:val="000000"/>
        </w:rPr>
      </w:pPr>
      <w:r>
        <w:rPr>
          <w:rFonts w:ascii="Times New Roman" w:hAnsi="Times New Roman"/>
          <w:b/>
          <w:color w:val="000000"/>
        </w:rPr>
        <w:t>Тресоруковского сельского поселения»</w:t>
      </w:r>
      <w:r w:rsidRPr="00B05D1E">
        <w:rPr>
          <w:rFonts w:ascii="Times New Roman" w:hAnsi="Times New Roman"/>
          <w:b/>
          <w:color w:val="000000"/>
        </w:rPr>
        <w:t xml:space="preserve"> на </w:t>
      </w:r>
      <w:r>
        <w:rPr>
          <w:rFonts w:ascii="Times New Roman" w:hAnsi="Times New Roman"/>
          <w:b/>
          <w:color w:val="000000"/>
        </w:rPr>
        <w:t>2019</w:t>
      </w:r>
      <w:r w:rsidRPr="00B05D1E">
        <w:rPr>
          <w:rFonts w:ascii="Times New Roman" w:hAnsi="Times New Roman"/>
          <w:b/>
          <w:color w:val="000000"/>
        </w:rPr>
        <w:t>-2022 годы</w:t>
      </w:r>
      <w:r w:rsidRPr="00B05D1E">
        <w:rPr>
          <w:rFonts w:ascii="Times New Roman" w:hAnsi="Times New Roman"/>
          <w:b/>
          <w:bCs/>
          <w:color w:val="000000"/>
        </w:rPr>
        <w:t xml:space="preserve"> </w:t>
      </w:r>
    </w:p>
    <w:p w:rsidR="009B6C37" w:rsidRPr="00386A9A" w:rsidRDefault="009B6C37" w:rsidP="009B6C37">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562"/>
        <w:gridCol w:w="1954"/>
        <w:gridCol w:w="118"/>
        <w:gridCol w:w="2492"/>
        <w:gridCol w:w="1645"/>
        <w:gridCol w:w="1660"/>
        <w:gridCol w:w="2462"/>
        <w:gridCol w:w="67"/>
        <w:gridCol w:w="1682"/>
        <w:gridCol w:w="24"/>
        <w:gridCol w:w="2456"/>
      </w:tblGrid>
      <w:tr w:rsidR="009B6C37" w:rsidRPr="008D2EAB" w:rsidTr="00187356">
        <w:tc>
          <w:tcPr>
            <w:tcW w:w="186" w:type="pct"/>
            <w:vMerge w:val="restar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 </w:t>
            </w:r>
            <w:proofErr w:type="spellStart"/>
            <w:proofErr w:type="gramStart"/>
            <w:r w:rsidRPr="008D2EAB">
              <w:rPr>
                <w:rFonts w:ascii="Times New Roman" w:hAnsi="Times New Roman"/>
                <w:sz w:val="22"/>
                <w:szCs w:val="22"/>
              </w:rPr>
              <w:t>п</w:t>
            </w:r>
            <w:proofErr w:type="spellEnd"/>
            <w:proofErr w:type="gramEnd"/>
            <w:r w:rsidRPr="008D2EAB">
              <w:rPr>
                <w:rFonts w:ascii="Times New Roman" w:hAnsi="Times New Roman"/>
                <w:sz w:val="22"/>
                <w:szCs w:val="22"/>
              </w:rPr>
              <w:t>/</w:t>
            </w:r>
            <w:proofErr w:type="spellStart"/>
            <w:r w:rsidRPr="008D2EAB">
              <w:rPr>
                <w:rFonts w:ascii="Times New Roman" w:hAnsi="Times New Roman"/>
                <w:sz w:val="22"/>
                <w:szCs w:val="22"/>
              </w:rPr>
              <w:t>п</w:t>
            </w:r>
            <w:proofErr w:type="spellEnd"/>
          </w:p>
        </w:tc>
        <w:tc>
          <w:tcPr>
            <w:tcW w:w="685" w:type="pct"/>
            <w:gridSpan w:val="2"/>
            <w:vMerge w:val="restar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Номер и наименование основного мероприятия</w:t>
            </w:r>
          </w:p>
        </w:tc>
        <w:tc>
          <w:tcPr>
            <w:tcW w:w="824" w:type="pct"/>
            <w:vMerge w:val="restar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Ответственный исполнитель</w:t>
            </w:r>
          </w:p>
        </w:tc>
        <w:tc>
          <w:tcPr>
            <w:tcW w:w="1093" w:type="pct"/>
            <w:gridSpan w:val="2"/>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Срок</w:t>
            </w:r>
          </w:p>
        </w:tc>
        <w:tc>
          <w:tcPr>
            <w:tcW w:w="814" w:type="pct"/>
            <w:vMerge w:val="restar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Ожидаемый непосредственный результат (краткое описание)</w:t>
            </w:r>
          </w:p>
        </w:tc>
        <w:tc>
          <w:tcPr>
            <w:tcW w:w="578" w:type="pct"/>
            <w:gridSpan w:val="2"/>
            <w:vMerge w:val="restar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Основные направления реализации</w:t>
            </w:r>
          </w:p>
        </w:tc>
        <w:tc>
          <w:tcPr>
            <w:tcW w:w="820" w:type="pct"/>
            <w:gridSpan w:val="2"/>
            <w:vMerge w:val="restar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Связь с показателями Программы (подпрограммы)</w:t>
            </w:r>
          </w:p>
        </w:tc>
      </w:tr>
      <w:tr w:rsidR="009B6C37" w:rsidRPr="008D2EAB" w:rsidTr="00187356">
        <w:tc>
          <w:tcPr>
            <w:tcW w:w="186" w:type="pct"/>
            <w:vMerge/>
          </w:tcPr>
          <w:p w:rsidR="009B6C37" w:rsidRPr="008D2EAB" w:rsidRDefault="009B6C37" w:rsidP="00187356"/>
        </w:tc>
        <w:tc>
          <w:tcPr>
            <w:tcW w:w="685" w:type="pct"/>
            <w:gridSpan w:val="2"/>
            <w:vMerge/>
          </w:tcPr>
          <w:p w:rsidR="009B6C37" w:rsidRPr="008D2EAB" w:rsidRDefault="009B6C37" w:rsidP="00187356"/>
        </w:tc>
        <w:tc>
          <w:tcPr>
            <w:tcW w:w="824" w:type="pct"/>
            <w:vMerge/>
          </w:tcPr>
          <w:p w:rsidR="009B6C37" w:rsidRPr="008D2EAB" w:rsidRDefault="009B6C37" w:rsidP="00187356"/>
        </w:tc>
        <w:tc>
          <w:tcPr>
            <w:tcW w:w="544" w:type="pc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начала реализации</w:t>
            </w:r>
          </w:p>
        </w:tc>
        <w:tc>
          <w:tcPr>
            <w:tcW w:w="549" w:type="pc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окончания реализации</w:t>
            </w:r>
          </w:p>
        </w:tc>
        <w:tc>
          <w:tcPr>
            <w:tcW w:w="814" w:type="pct"/>
            <w:vMerge/>
          </w:tcPr>
          <w:p w:rsidR="009B6C37" w:rsidRPr="008D2EAB" w:rsidRDefault="009B6C37" w:rsidP="00187356"/>
        </w:tc>
        <w:tc>
          <w:tcPr>
            <w:tcW w:w="578" w:type="pct"/>
            <w:gridSpan w:val="2"/>
            <w:vMerge/>
          </w:tcPr>
          <w:p w:rsidR="009B6C37" w:rsidRPr="008D2EAB" w:rsidRDefault="009B6C37" w:rsidP="00187356"/>
        </w:tc>
        <w:tc>
          <w:tcPr>
            <w:tcW w:w="820" w:type="pct"/>
            <w:gridSpan w:val="2"/>
            <w:vMerge/>
          </w:tcPr>
          <w:p w:rsidR="009B6C37" w:rsidRPr="008D2EAB" w:rsidRDefault="009B6C37" w:rsidP="00187356"/>
        </w:tc>
      </w:tr>
      <w:tr w:rsidR="009B6C37" w:rsidRPr="008D2EAB" w:rsidTr="00187356">
        <w:trPr>
          <w:trHeight w:val="155"/>
        </w:trPr>
        <w:tc>
          <w:tcPr>
            <w:tcW w:w="186" w:type="pct"/>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1</w:t>
            </w:r>
          </w:p>
        </w:tc>
        <w:tc>
          <w:tcPr>
            <w:tcW w:w="685" w:type="pct"/>
            <w:gridSpan w:val="2"/>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2</w:t>
            </w:r>
          </w:p>
        </w:tc>
        <w:tc>
          <w:tcPr>
            <w:tcW w:w="824" w:type="pct"/>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3</w:t>
            </w:r>
          </w:p>
        </w:tc>
        <w:tc>
          <w:tcPr>
            <w:tcW w:w="544" w:type="pct"/>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4</w:t>
            </w:r>
          </w:p>
        </w:tc>
        <w:tc>
          <w:tcPr>
            <w:tcW w:w="549" w:type="pct"/>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5</w:t>
            </w:r>
          </w:p>
        </w:tc>
        <w:tc>
          <w:tcPr>
            <w:tcW w:w="814" w:type="pct"/>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6</w:t>
            </w:r>
          </w:p>
        </w:tc>
        <w:tc>
          <w:tcPr>
            <w:tcW w:w="578" w:type="pct"/>
            <w:gridSpan w:val="2"/>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7</w:t>
            </w:r>
          </w:p>
        </w:tc>
        <w:tc>
          <w:tcPr>
            <w:tcW w:w="820" w:type="pct"/>
            <w:gridSpan w:val="2"/>
          </w:tcPr>
          <w:p w:rsidR="009B6C37" w:rsidRPr="00BF1696" w:rsidRDefault="009B6C37" w:rsidP="00187356">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8</w:t>
            </w:r>
          </w:p>
        </w:tc>
      </w:tr>
      <w:tr w:rsidR="009B6C37" w:rsidRPr="008D2EAB" w:rsidTr="00187356">
        <w:tc>
          <w:tcPr>
            <w:tcW w:w="186" w:type="pct"/>
          </w:tcPr>
          <w:p w:rsidR="009B6C37" w:rsidRPr="00BF1696" w:rsidRDefault="009B6C37" w:rsidP="00187356">
            <w:pPr>
              <w:pStyle w:val="ConsPlusNormal"/>
              <w:ind w:firstLine="0"/>
              <w:jc w:val="center"/>
              <w:rPr>
                <w:rFonts w:ascii="Times New Roman" w:hAnsi="Times New Roman" w:cs="Arial"/>
                <w:color w:val="000000"/>
                <w:sz w:val="22"/>
                <w:szCs w:val="22"/>
              </w:rPr>
            </w:pPr>
          </w:p>
        </w:tc>
        <w:tc>
          <w:tcPr>
            <w:tcW w:w="4814" w:type="pct"/>
            <w:gridSpan w:val="10"/>
          </w:tcPr>
          <w:p w:rsidR="009B6C37" w:rsidRPr="008D2EAB" w:rsidRDefault="009B6C37" w:rsidP="00187356">
            <w:pPr>
              <w:pStyle w:val="ConsPlusNormal"/>
              <w:ind w:firstLine="0"/>
              <w:jc w:val="center"/>
              <w:rPr>
                <w:rFonts w:ascii="Times New Roman" w:hAnsi="Times New Roman"/>
                <w:sz w:val="22"/>
                <w:szCs w:val="22"/>
              </w:rPr>
            </w:pPr>
            <w:r w:rsidRPr="00BF1696">
              <w:rPr>
                <w:rFonts w:ascii="Times New Roman" w:hAnsi="Times New Roman" w:cs="Arial"/>
                <w:color w:val="000000"/>
                <w:sz w:val="22"/>
                <w:szCs w:val="22"/>
              </w:rPr>
              <w:t xml:space="preserve">Формирование современной городской среды </w:t>
            </w:r>
            <w:r>
              <w:rPr>
                <w:rFonts w:ascii="Times New Roman" w:hAnsi="Times New Roman" w:cs="Arial"/>
                <w:color w:val="000000"/>
                <w:sz w:val="22"/>
                <w:szCs w:val="22"/>
              </w:rPr>
              <w:t>Тресоруковского сельского поселения</w:t>
            </w:r>
            <w:r w:rsidRPr="00BF1696">
              <w:rPr>
                <w:rFonts w:ascii="Times New Roman" w:hAnsi="Times New Roman" w:cs="Arial"/>
                <w:color w:val="000000"/>
                <w:sz w:val="22"/>
                <w:szCs w:val="22"/>
              </w:rPr>
              <w:t xml:space="preserve"> на </w:t>
            </w:r>
            <w:r>
              <w:rPr>
                <w:rFonts w:ascii="Times New Roman" w:hAnsi="Times New Roman" w:cs="Arial"/>
                <w:color w:val="000000"/>
                <w:sz w:val="22"/>
                <w:szCs w:val="22"/>
              </w:rPr>
              <w:t>2019</w:t>
            </w:r>
            <w:r w:rsidRPr="00BF1696">
              <w:rPr>
                <w:rFonts w:ascii="Times New Roman" w:hAnsi="Times New Roman" w:cs="Arial"/>
                <w:color w:val="000000"/>
                <w:sz w:val="22"/>
                <w:szCs w:val="22"/>
              </w:rPr>
              <w:t>-2022 годы</w:t>
            </w:r>
          </w:p>
        </w:tc>
      </w:tr>
      <w:tr w:rsidR="009B6C37" w:rsidRPr="008D2EAB" w:rsidTr="00187356">
        <w:tc>
          <w:tcPr>
            <w:tcW w:w="186" w:type="pct"/>
          </w:tcPr>
          <w:p w:rsidR="009B6C37" w:rsidRPr="008D2EAB" w:rsidRDefault="009B6C37" w:rsidP="00187356">
            <w:pPr>
              <w:pStyle w:val="ConsPlusNormal"/>
              <w:ind w:firstLine="0"/>
              <w:outlineLvl w:val="2"/>
              <w:rPr>
                <w:rFonts w:ascii="Times New Roman" w:hAnsi="Times New Roman"/>
                <w:sz w:val="22"/>
                <w:szCs w:val="22"/>
              </w:rPr>
            </w:pPr>
          </w:p>
        </w:tc>
        <w:tc>
          <w:tcPr>
            <w:tcW w:w="4814" w:type="pct"/>
            <w:gridSpan w:val="10"/>
          </w:tcPr>
          <w:p w:rsidR="009B6C37" w:rsidRPr="008D2EAB" w:rsidRDefault="009B6C37" w:rsidP="00187356">
            <w:pPr>
              <w:pStyle w:val="ConsPlusNormal"/>
              <w:ind w:firstLine="0"/>
              <w:outlineLvl w:val="2"/>
              <w:rPr>
                <w:rFonts w:ascii="Times New Roman" w:hAnsi="Times New Roman"/>
                <w:sz w:val="22"/>
                <w:szCs w:val="22"/>
              </w:rPr>
            </w:pPr>
            <w:r w:rsidRPr="008D2EAB">
              <w:rPr>
                <w:rFonts w:ascii="Times New Roman" w:hAnsi="Times New Roman"/>
                <w:sz w:val="22"/>
                <w:szCs w:val="22"/>
              </w:rPr>
              <w:t xml:space="preserve">Цель. </w:t>
            </w:r>
            <w:r w:rsidRPr="00BF1696">
              <w:rPr>
                <w:rFonts w:ascii="Times New Roman" w:hAnsi="Times New Roman" w:cs="Arial"/>
                <w:sz w:val="22"/>
                <w:szCs w:val="22"/>
              </w:rPr>
              <w:t xml:space="preserve">Повышение качества и комфорта городской среды на территории </w:t>
            </w:r>
            <w:r>
              <w:rPr>
                <w:rFonts w:ascii="Times New Roman" w:hAnsi="Times New Roman" w:cs="Arial"/>
                <w:sz w:val="22"/>
                <w:szCs w:val="22"/>
              </w:rPr>
              <w:t>Тресоруковского сельского поселения</w:t>
            </w:r>
          </w:p>
        </w:tc>
      </w:tr>
      <w:tr w:rsidR="009B6C37" w:rsidRPr="008D2EAB" w:rsidTr="00187356">
        <w:tc>
          <w:tcPr>
            <w:tcW w:w="186" w:type="pct"/>
          </w:tcPr>
          <w:p w:rsidR="009B6C37" w:rsidRPr="008D2EAB" w:rsidRDefault="009B6C37" w:rsidP="00187356">
            <w:pPr>
              <w:suppressAutoHyphens/>
              <w:autoSpaceDE w:val="0"/>
              <w:autoSpaceDN w:val="0"/>
              <w:adjustRightInd w:val="0"/>
              <w:jc w:val="both"/>
            </w:pPr>
            <w:r w:rsidRPr="008D2EAB">
              <w:t>1</w:t>
            </w:r>
          </w:p>
        </w:tc>
        <w:tc>
          <w:tcPr>
            <w:tcW w:w="4814" w:type="pct"/>
            <w:gridSpan w:val="10"/>
          </w:tcPr>
          <w:p w:rsidR="009B6C37" w:rsidRPr="008D2EAB" w:rsidRDefault="009B6C37" w:rsidP="00187356">
            <w:pPr>
              <w:suppressAutoHyphens/>
              <w:autoSpaceDE w:val="0"/>
              <w:autoSpaceDN w:val="0"/>
              <w:adjustRightInd w:val="0"/>
              <w:jc w:val="both"/>
            </w:pPr>
            <w:r w:rsidRPr="008D2EAB">
              <w:t xml:space="preserve">Задача 1. Обеспечение проведения мероприятий по благоустройству  дворовых территорий многоквартирных домов </w:t>
            </w:r>
            <w:r>
              <w:t>Тресоруковского сельского поселения</w:t>
            </w:r>
          </w:p>
        </w:tc>
      </w:tr>
      <w:tr w:rsidR="009B6C37" w:rsidRPr="008D2EAB" w:rsidTr="00187356">
        <w:trPr>
          <w:trHeight w:val="329"/>
        </w:trPr>
        <w:tc>
          <w:tcPr>
            <w:tcW w:w="186" w:type="pct"/>
          </w:tcPr>
          <w:p w:rsidR="009B6C37" w:rsidRPr="008D2EAB" w:rsidRDefault="009B6C37" w:rsidP="00187356">
            <w:pPr>
              <w:pStyle w:val="ConsPlusNormal"/>
              <w:ind w:firstLine="0"/>
              <w:rPr>
                <w:rFonts w:ascii="Times New Roman" w:hAnsi="Times New Roman"/>
                <w:sz w:val="22"/>
                <w:szCs w:val="22"/>
              </w:rPr>
            </w:pPr>
            <w:r w:rsidRPr="008D2EAB">
              <w:rPr>
                <w:rFonts w:ascii="Times New Roman" w:hAnsi="Times New Roman"/>
                <w:sz w:val="22"/>
                <w:szCs w:val="22"/>
              </w:rPr>
              <w:t>2</w:t>
            </w:r>
          </w:p>
        </w:tc>
        <w:tc>
          <w:tcPr>
            <w:tcW w:w="4814" w:type="pct"/>
            <w:gridSpan w:val="10"/>
            <w:vAlign w:val="bottom"/>
          </w:tcPr>
          <w:p w:rsidR="009B6C37" w:rsidRPr="008D2EAB" w:rsidRDefault="009B6C37" w:rsidP="00187356">
            <w:pPr>
              <w:suppressAutoHyphens/>
              <w:autoSpaceDE w:val="0"/>
              <w:autoSpaceDN w:val="0"/>
              <w:adjustRightInd w:val="0"/>
              <w:jc w:val="both"/>
            </w:pPr>
            <w:r w:rsidRPr="008D2EAB">
              <w:t xml:space="preserve">Задача 2. Обеспечение проведения мероприятий по благоустройству  общественных территорий </w:t>
            </w:r>
            <w:r>
              <w:t>Тресоруковского сельского поселения</w:t>
            </w:r>
          </w:p>
        </w:tc>
      </w:tr>
      <w:tr w:rsidR="009B6C37" w:rsidRPr="008D2EAB" w:rsidTr="00187356">
        <w:tc>
          <w:tcPr>
            <w:tcW w:w="186" w:type="pct"/>
          </w:tcPr>
          <w:p w:rsidR="009B6C37" w:rsidRPr="008D2EAB" w:rsidRDefault="009B6C37" w:rsidP="00187356">
            <w:pPr>
              <w:suppressAutoHyphens/>
            </w:pPr>
            <w:r w:rsidRPr="008D2EAB">
              <w:t>2.1.</w:t>
            </w:r>
          </w:p>
        </w:tc>
        <w:tc>
          <w:tcPr>
            <w:tcW w:w="646" w:type="pct"/>
          </w:tcPr>
          <w:p w:rsidR="009B6C37" w:rsidRPr="008D2EAB" w:rsidRDefault="009B6C37" w:rsidP="00187356">
            <w:pPr>
              <w:suppressAutoHyphens/>
              <w:rPr>
                <w:b/>
                <w:bCs/>
              </w:rPr>
            </w:pPr>
            <w:r w:rsidRPr="008D2EAB">
              <w:t>Основное мероприятие 2.1.</w:t>
            </w:r>
            <w:r w:rsidRPr="008D2EAB">
              <w:rPr>
                <w:b/>
                <w:bCs/>
              </w:rPr>
              <w:t xml:space="preserve"> </w:t>
            </w:r>
            <w:r w:rsidRPr="008D2EAB">
              <w:rPr>
                <w:bCs/>
              </w:rPr>
              <w:t xml:space="preserve">Благоустройство общественных территорий в </w:t>
            </w:r>
            <w:proofErr w:type="spellStart"/>
            <w:r>
              <w:rPr>
                <w:bCs/>
              </w:rPr>
              <w:t>Тресоруковском</w:t>
            </w:r>
            <w:proofErr w:type="spellEnd"/>
            <w:r>
              <w:rPr>
                <w:bCs/>
              </w:rPr>
              <w:t xml:space="preserve"> сельском поселении</w:t>
            </w:r>
          </w:p>
        </w:tc>
        <w:tc>
          <w:tcPr>
            <w:tcW w:w="863" w:type="pct"/>
            <w:gridSpan w:val="2"/>
          </w:tcPr>
          <w:p w:rsidR="009B6C37" w:rsidRPr="00771A0F" w:rsidRDefault="009B6C37" w:rsidP="00187356">
            <w:pPr>
              <w:suppressAutoHyphens/>
              <w:jc w:val="both"/>
            </w:pPr>
            <w:r>
              <w:t>Администрация Тресоруковского сельского поселения</w:t>
            </w:r>
          </w:p>
          <w:p w:rsidR="009B6C37" w:rsidRPr="008D2EAB" w:rsidRDefault="009B6C37" w:rsidP="00187356">
            <w:pPr>
              <w:pStyle w:val="ConsPlusNormal"/>
              <w:ind w:firstLine="0"/>
              <w:jc w:val="center"/>
              <w:rPr>
                <w:rFonts w:ascii="Times New Roman" w:hAnsi="Times New Roman"/>
                <w:sz w:val="22"/>
                <w:szCs w:val="22"/>
              </w:rPr>
            </w:pPr>
          </w:p>
        </w:tc>
        <w:tc>
          <w:tcPr>
            <w:tcW w:w="544" w:type="pct"/>
          </w:tcPr>
          <w:p w:rsidR="009B6C37" w:rsidRPr="008D2EAB" w:rsidRDefault="009B6C37" w:rsidP="00187356">
            <w:pPr>
              <w:pStyle w:val="ConsPlusNormal"/>
              <w:ind w:firstLine="0"/>
              <w:jc w:val="center"/>
              <w:rPr>
                <w:rFonts w:ascii="Times New Roman" w:hAnsi="Times New Roman"/>
                <w:sz w:val="22"/>
                <w:szCs w:val="22"/>
              </w:rPr>
            </w:pPr>
            <w:r>
              <w:rPr>
                <w:rFonts w:ascii="Times New Roman" w:hAnsi="Times New Roman"/>
                <w:sz w:val="22"/>
                <w:szCs w:val="22"/>
              </w:rPr>
              <w:t>2019</w:t>
            </w:r>
            <w:r w:rsidRPr="008D2EAB">
              <w:rPr>
                <w:rFonts w:ascii="Times New Roman" w:hAnsi="Times New Roman"/>
                <w:sz w:val="22"/>
                <w:szCs w:val="22"/>
              </w:rPr>
              <w:t xml:space="preserve"> год</w:t>
            </w:r>
          </w:p>
        </w:tc>
        <w:tc>
          <w:tcPr>
            <w:tcW w:w="549" w:type="pct"/>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36" w:type="pct"/>
            <w:gridSpan w:val="2"/>
          </w:tcPr>
          <w:p w:rsidR="009B6C37" w:rsidRPr="008D2EAB" w:rsidRDefault="009B6C37" w:rsidP="00187356">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Благоустройство общественных территорий </w:t>
            </w:r>
          </w:p>
        </w:tc>
        <w:tc>
          <w:tcPr>
            <w:tcW w:w="564" w:type="pct"/>
            <w:gridSpan w:val="2"/>
          </w:tcPr>
          <w:p w:rsidR="009B6C37" w:rsidRPr="008D2EAB" w:rsidRDefault="009B6C37" w:rsidP="00187356">
            <w:pPr>
              <w:pStyle w:val="ConsPlusNormal"/>
              <w:ind w:firstLine="0"/>
              <w:jc w:val="center"/>
              <w:rPr>
                <w:rFonts w:ascii="Times New Roman" w:hAnsi="Times New Roman"/>
                <w:sz w:val="22"/>
                <w:szCs w:val="22"/>
              </w:rPr>
            </w:pPr>
          </w:p>
        </w:tc>
        <w:tc>
          <w:tcPr>
            <w:tcW w:w="812" w:type="pct"/>
          </w:tcPr>
          <w:p w:rsidR="009B6C37" w:rsidRPr="00BF1696" w:rsidRDefault="009B6C37" w:rsidP="00187356">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1. Доля благоустроенных общественных территорий в </w:t>
            </w:r>
            <w:proofErr w:type="spellStart"/>
            <w:r>
              <w:rPr>
                <w:rFonts w:ascii="Times New Roman" w:hAnsi="Times New Roman" w:cs="Arial"/>
                <w:sz w:val="22"/>
                <w:szCs w:val="22"/>
              </w:rPr>
              <w:t>Тресоруковском</w:t>
            </w:r>
            <w:proofErr w:type="spellEnd"/>
            <w:r>
              <w:rPr>
                <w:rFonts w:ascii="Times New Roman" w:hAnsi="Times New Roman" w:cs="Arial"/>
                <w:sz w:val="22"/>
                <w:szCs w:val="22"/>
              </w:rPr>
              <w:t xml:space="preserve"> сельском поселении</w:t>
            </w:r>
            <w:r w:rsidRPr="00BF1696">
              <w:rPr>
                <w:rFonts w:ascii="Times New Roman" w:hAnsi="Times New Roman" w:cs="Arial"/>
                <w:sz w:val="22"/>
                <w:szCs w:val="22"/>
              </w:rPr>
              <w:t xml:space="preserve"> от общего количества общественных территорий в </w:t>
            </w:r>
            <w:proofErr w:type="spellStart"/>
            <w:r>
              <w:rPr>
                <w:rFonts w:ascii="Times New Roman" w:hAnsi="Times New Roman" w:cs="Arial"/>
                <w:sz w:val="22"/>
                <w:szCs w:val="22"/>
              </w:rPr>
              <w:t>Тресоруковском</w:t>
            </w:r>
            <w:proofErr w:type="spellEnd"/>
            <w:r>
              <w:rPr>
                <w:rFonts w:ascii="Times New Roman" w:hAnsi="Times New Roman" w:cs="Arial"/>
                <w:sz w:val="22"/>
                <w:szCs w:val="22"/>
              </w:rPr>
              <w:t xml:space="preserve"> сельском поселении.</w:t>
            </w:r>
          </w:p>
          <w:p w:rsidR="009B6C37" w:rsidRPr="00BF1696" w:rsidRDefault="009B6C37" w:rsidP="00187356">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проектов </w:t>
            </w:r>
            <w:r w:rsidRPr="00BF1696">
              <w:rPr>
                <w:rFonts w:ascii="Times New Roman" w:hAnsi="Times New Roman" w:cs="Arial"/>
                <w:sz w:val="22"/>
                <w:szCs w:val="22"/>
              </w:rPr>
              <w:lastRenderedPageBreak/>
              <w:t>благоустройства общественных территорий, реализованных с трудовым участием граждан, заинтересованных организаций.</w:t>
            </w:r>
          </w:p>
          <w:p w:rsidR="009B6C37" w:rsidRPr="008D2EAB" w:rsidRDefault="009B6C37" w:rsidP="00187356">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общественных территорий в </w:t>
            </w:r>
            <w:proofErr w:type="spellStart"/>
            <w:r>
              <w:rPr>
                <w:rFonts w:ascii="Times New Roman" w:hAnsi="Times New Roman" w:cs="Arial"/>
                <w:sz w:val="22"/>
                <w:szCs w:val="22"/>
              </w:rPr>
              <w:t>Тресоруковском</w:t>
            </w:r>
            <w:proofErr w:type="spellEnd"/>
            <w:r>
              <w:rPr>
                <w:rFonts w:ascii="Times New Roman" w:hAnsi="Times New Roman" w:cs="Arial"/>
                <w:sz w:val="22"/>
                <w:szCs w:val="22"/>
              </w:rPr>
              <w:t xml:space="preserve"> сельском поселении</w:t>
            </w:r>
            <w:r w:rsidRPr="00BF1696">
              <w:rPr>
                <w:rFonts w:ascii="Times New Roman" w:hAnsi="Times New Roman" w:cs="Arial"/>
                <w:sz w:val="22"/>
                <w:szCs w:val="22"/>
              </w:rPr>
              <w:t>.</w:t>
            </w:r>
          </w:p>
        </w:tc>
      </w:tr>
    </w:tbl>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Pr="000204E3" w:rsidRDefault="009B6C37" w:rsidP="009B6C37">
      <w:pPr>
        <w:widowControl w:val="0"/>
        <w:tabs>
          <w:tab w:val="left" w:pos="13041"/>
        </w:tabs>
        <w:suppressAutoHyphens/>
        <w:autoSpaceDE w:val="0"/>
        <w:autoSpaceDN w:val="0"/>
        <w:adjustRightInd w:val="0"/>
        <w:ind w:left="11907" w:right="-314"/>
      </w:pPr>
      <w:r>
        <w:br w:type="page"/>
      </w:r>
      <w:r>
        <w:lastRenderedPageBreak/>
        <w:t>Приложение 3</w:t>
      </w:r>
      <w:r w:rsidRPr="001B3911">
        <w:br/>
        <w:t xml:space="preserve">к муниципальной программе </w:t>
      </w:r>
    </w:p>
    <w:p w:rsidR="009B6C37" w:rsidRPr="003E5524" w:rsidRDefault="009B6C37" w:rsidP="009B6C37">
      <w:pPr>
        <w:pStyle w:val="ConsPlusNormal"/>
        <w:ind w:firstLine="709"/>
        <w:jc w:val="center"/>
        <w:rPr>
          <w:rFonts w:ascii="Times New Roman" w:hAnsi="Times New Roman"/>
          <w:b/>
          <w:bCs/>
          <w:color w:val="000000"/>
        </w:rPr>
      </w:pPr>
      <w:r w:rsidRPr="00B05D1E">
        <w:rPr>
          <w:rFonts w:ascii="Times New Roman" w:hAnsi="Times New Roman"/>
          <w:b/>
        </w:rPr>
        <w:t xml:space="preserve">Ресурсное обеспечение реализации муниципальной программы </w:t>
      </w:r>
      <w:r>
        <w:rPr>
          <w:rFonts w:ascii="Times New Roman" w:hAnsi="Times New Roman"/>
          <w:b/>
          <w:bCs/>
          <w:color w:val="000000"/>
        </w:rPr>
        <w:t>Тресоруковского сельского поселения</w:t>
      </w:r>
    </w:p>
    <w:p w:rsidR="009B6C37" w:rsidRPr="00B05D1E" w:rsidRDefault="009B6C37" w:rsidP="009B6C37">
      <w:pPr>
        <w:pStyle w:val="ConsPlusNormal"/>
        <w:ind w:firstLine="709"/>
        <w:jc w:val="center"/>
        <w:rPr>
          <w:rFonts w:ascii="Times New Roman" w:hAnsi="Times New Roman"/>
          <w:b/>
          <w:color w:val="000000"/>
        </w:rPr>
      </w:pPr>
      <w:r>
        <w:rPr>
          <w:rFonts w:ascii="Times New Roman" w:hAnsi="Times New Roman"/>
          <w:b/>
          <w:bCs/>
          <w:color w:val="000000"/>
        </w:rPr>
        <w:t>Лискинского</w:t>
      </w:r>
      <w:r w:rsidRPr="00B05D1E">
        <w:rPr>
          <w:rFonts w:ascii="Times New Roman" w:hAnsi="Times New Roman"/>
          <w:b/>
          <w:bCs/>
          <w:color w:val="000000"/>
        </w:rPr>
        <w:t xml:space="preserve"> муниципального района Воронежской области </w:t>
      </w:r>
      <w:r>
        <w:rPr>
          <w:rFonts w:ascii="Times New Roman" w:hAnsi="Times New Roman"/>
          <w:b/>
          <w:bCs/>
          <w:color w:val="000000"/>
        </w:rPr>
        <w:t>«</w:t>
      </w:r>
      <w:r w:rsidRPr="00B05D1E">
        <w:rPr>
          <w:rFonts w:ascii="Times New Roman" w:hAnsi="Times New Roman"/>
          <w:b/>
          <w:color w:val="000000"/>
        </w:rPr>
        <w:t xml:space="preserve">Формирование современной городской среды </w:t>
      </w:r>
    </w:p>
    <w:p w:rsidR="009B6C37" w:rsidRPr="00B05D1E" w:rsidRDefault="009B6C37" w:rsidP="009B6C37">
      <w:pPr>
        <w:pStyle w:val="ConsPlusNormal"/>
        <w:ind w:firstLine="709"/>
        <w:jc w:val="center"/>
        <w:rPr>
          <w:rFonts w:ascii="Times New Roman" w:hAnsi="Times New Roman"/>
          <w:b/>
        </w:rPr>
      </w:pPr>
      <w:r>
        <w:rPr>
          <w:rFonts w:ascii="Times New Roman" w:hAnsi="Times New Roman"/>
          <w:b/>
          <w:color w:val="000000"/>
        </w:rPr>
        <w:t>Тресоруковского сельского поселения»</w:t>
      </w:r>
      <w:r w:rsidRPr="00B05D1E">
        <w:rPr>
          <w:rFonts w:ascii="Times New Roman" w:hAnsi="Times New Roman"/>
          <w:b/>
          <w:color w:val="000000"/>
        </w:rPr>
        <w:t xml:space="preserve"> на </w:t>
      </w:r>
      <w:r>
        <w:rPr>
          <w:rFonts w:ascii="Times New Roman" w:hAnsi="Times New Roman"/>
          <w:b/>
          <w:color w:val="000000"/>
        </w:rPr>
        <w:t>2019</w:t>
      </w:r>
      <w:r w:rsidRPr="00B05D1E">
        <w:rPr>
          <w:rFonts w:ascii="Times New Roman" w:hAnsi="Times New Roman"/>
          <w:b/>
          <w:color w:val="000000"/>
        </w:rPr>
        <w:t>-2022 годы</w:t>
      </w:r>
      <w:r w:rsidRPr="00B05D1E">
        <w:rPr>
          <w:rFonts w:ascii="Times New Roman" w:hAnsi="Times New Roman"/>
          <w:b/>
          <w:bCs/>
          <w:color w:val="000000"/>
        </w:rPr>
        <w:t xml:space="preserve">  </w:t>
      </w:r>
      <w:r w:rsidRPr="00B05D1E">
        <w:rPr>
          <w:rFonts w:ascii="Times New Roman" w:hAnsi="Times New Roman"/>
          <w:b/>
        </w:rPr>
        <w:t>за счет всех источников финансирования</w:t>
      </w:r>
    </w:p>
    <w:p w:rsidR="009B6C37" w:rsidRPr="007E6BE4" w:rsidRDefault="009B6C37" w:rsidP="009B6C37">
      <w:pPr>
        <w:autoSpaceDN w:val="0"/>
        <w:adjustRightInd w:val="0"/>
        <w:ind w:firstLine="709"/>
        <w:jc w:val="center"/>
      </w:pPr>
    </w:p>
    <w:tbl>
      <w:tblPr>
        <w:tblW w:w="4648" w:type="pct"/>
        <w:tblLayout w:type="fixed"/>
        <w:tblLook w:val="00A0"/>
      </w:tblPr>
      <w:tblGrid>
        <w:gridCol w:w="2467"/>
        <w:gridCol w:w="3024"/>
        <w:gridCol w:w="2390"/>
        <w:gridCol w:w="1284"/>
        <w:gridCol w:w="1185"/>
        <w:gridCol w:w="1216"/>
        <w:gridCol w:w="1216"/>
        <w:gridCol w:w="1361"/>
      </w:tblGrid>
      <w:tr w:rsidR="009B6C37" w:rsidRPr="008D2EAB" w:rsidTr="00187356">
        <w:trPr>
          <w:trHeight w:val="20"/>
        </w:trPr>
        <w:tc>
          <w:tcPr>
            <w:tcW w:w="872" w:type="pct"/>
            <w:vMerge w:val="restart"/>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Статус</w:t>
            </w:r>
          </w:p>
        </w:tc>
        <w:tc>
          <w:tcPr>
            <w:tcW w:w="1069" w:type="pct"/>
            <w:vMerge w:val="restart"/>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color w:val="000000"/>
              </w:rPr>
            </w:pPr>
            <w:r w:rsidRPr="008D2EAB">
              <w:rPr>
                <w:b/>
                <w:bCs/>
                <w:color w:val="000000"/>
              </w:rPr>
              <w:t xml:space="preserve">Наименование муниципальной программы, подпрограммы, </w:t>
            </w:r>
            <w:r w:rsidRPr="008D2EAB">
              <w:rPr>
                <w:b/>
                <w:bCs/>
                <w:color w:val="000000"/>
              </w:rPr>
              <w:br/>
              <w:t xml:space="preserve">основного мероприятия </w:t>
            </w:r>
          </w:p>
        </w:tc>
        <w:tc>
          <w:tcPr>
            <w:tcW w:w="845" w:type="pct"/>
            <w:vMerge w:val="restart"/>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Источники ресурсного обеспечения</w:t>
            </w:r>
          </w:p>
        </w:tc>
        <w:tc>
          <w:tcPr>
            <w:tcW w:w="2214" w:type="pct"/>
            <w:gridSpan w:val="5"/>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Оценка расходов по годам реализации муниципальной программы, тыс. руб.</w:t>
            </w:r>
          </w:p>
        </w:tc>
      </w:tr>
      <w:tr w:rsidR="009B6C37" w:rsidRPr="008D2EAB" w:rsidTr="00187356">
        <w:trPr>
          <w:trHeight w:val="20"/>
        </w:trPr>
        <w:tc>
          <w:tcPr>
            <w:tcW w:w="872" w:type="pct"/>
            <w:vMerge/>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454" w:type="pct"/>
            <w:vMerge w:val="restart"/>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Всего</w:t>
            </w:r>
          </w:p>
        </w:tc>
        <w:tc>
          <w:tcPr>
            <w:tcW w:w="1760" w:type="pct"/>
            <w:gridSpan w:val="4"/>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в том числе по годам реализации</w:t>
            </w:r>
          </w:p>
        </w:tc>
      </w:tr>
      <w:tr w:rsidR="009B6C37" w:rsidRPr="008D2EAB" w:rsidTr="00187356">
        <w:trPr>
          <w:trHeight w:val="20"/>
        </w:trPr>
        <w:tc>
          <w:tcPr>
            <w:tcW w:w="872" w:type="pct"/>
            <w:vMerge/>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454"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419"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Pr>
                <w:b/>
                <w:bCs/>
              </w:rPr>
              <w:t>2019</w:t>
            </w:r>
            <w:r w:rsidRPr="008D2EAB">
              <w:rPr>
                <w:b/>
                <w:bCs/>
              </w:rPr>
              <w:t xml:space="preserve"> г.</w:t>
            </w:r>
          </w:p>
        </w:tc>
        <w:tc>
          <w:tcPr>
            <w:tcW w:w="430"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Pr>
                <w:b/>
                <w:bCs/>
              </w:rPr>
              <w:t>2020</w:t>
            </w:r>
            <w:r w:rsidRPr="008D2EAB">
              <w:rPr>
                <w:b/>
                <w:bCs/>
              </w:rPr>
              <w:t xml:space="preserve"> г.</w:t>
            </w:r>
          </w:p>
        </w:tc>
        <w:tc>
          <w:tcPr>
            <w:tcW w:w="430"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202</w:t>
            </w:r>
            <w:r>
              <w:rPr>
                <w:b/>
                <w:bCs/>
              </w:rPr>
              <w:t>1</w:t>
            </w:r>
            <w:r w:rsidRPr="008D2EAB">
              <w:rPr>
                <w:b/>
                <w:bCs/>
              </w:rPr>
              <w:t xml:space="preserve"> г.</w:t>
            </w:r>
          </w:p>
        </w:tc>
        <w:tc>
          <w:tcPr>
            <w:tcW w:w="481"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202</w:t>
            </w:r>
            <w:r>
              <w:rPr>
                <w:b/>
                <w:bCs/>
              </w:rPr>
              <w:t>2</w:t>
            </w:r>
            <w:r w:rsidRPr="008D2EAB">
              <w:rPr>
                <w:b/>
                <w:bCs/>
              </w:rPr>
              <w:t xml:space="preserve"> г.</w:t>
            </w:r>
          </w:p>
        </w:tc>
      </w:tr>
      <w:tr w:rsidR="009B6C37" w:rsidRPr="008D2EAB" w:rsidTr="00187356">
        <w:trPr>
          <w:trHeight w:val="20"/>
        </w:trPr>
        <w:tc>
          <w:tcPr>
            <w:tcW w:w="872" w:type="pct"/>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1</w:t>
            </w:r>
          </w:p>
        </w:tc>
        <w:tc>
          <w:tcPr>
            <w:tcW w:w="1069"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2</w:t>
            </w: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3</w:t>
            </w:r>
          </w:p>
        </w:tc>
        <w:tc>
          <w:tcPr>
            <w:tcW w:w="454"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4</w:t>
            </w:r>
          </w:p>
        </w:tc>
        <w:tc>
          <w:tcPr>
            <w:tcW w:w="419"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5</w:t>
            </w:r>
          </w:p>
        </w:tc>
        <w:tc>
          <w:tcPr>
            <w:tcW w:w="430"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6</w:t>
            </w:r>
          </w:p>
        </w:tc>
        <w:tc>
          <w:tcPr>
            <w:tcW w:w="430"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7</w:t>
            </w:r>
          </w:p>
        </w:tc>
        <w:tc>
          <w:tcPr>
            <w:tcW w:w="481"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jc w:val="center"/>
              <w:rPr>
                <w:b/>
                <w:bCs/>
              </w:rPr>
            </w:pPr>
            <w:r w:rsidRPr="008D2EAB">
              <w:rPr>
                <w:b/>
                <w:bCs/>
              </w:rPr>
              <w:t>8</w:t>
            </w:r>
          </w:p>
        </w:tc>
      </w:tr>
      <w:tr w:rsidR="009B6C37" w:rsidRPr="008D2EAB" w:rsidTr="00187356">
        <w:trPr>
          <w:trHeight w:val="20"/>
        </w:trPr>
        <w:tc>
          <w:tcPr>
            <w:tcW w:w="872" w:type="pct"/>
            <w:vMerge w:val="restart"/>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r w:rsidRPr="008D2EAB">
              <w:rPr>
                <w:b/>
                <w:bCs/>
              </w:rPr>
              <w:t>МУНИЦИПАЛЬНАЯ ПРОГРАММА</w:t>
            </w:r>
          </w:p>
        </w:tc>
        <w:tc>
          <w:tcPr>
            <w:tcW w:w="1069" w:type="pct"/>
            <w:vMerge w:val="restart"/>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r w:rsidRPr="008D2EAB">
              <w:rPr>
                <w:b/>
                <w:bCs/>
              </w:rPr>
              <w:t xml:space="preserve">Формирование современной городской среды </w:t>
            </w:r>
            <w:r>
              <w:rPr>
                <w:b/>
                <w:bCs/>
              </w:rPr>
              <w:t xml:space="preserve">Тресоруковского сельского поселения </w:t>
            </w:r>
            <w:r w:rsidRPr="008D2EAB">
              <w:rPr>
                <w:b/>
                <w:bCs/>
              </w:rPr>
              <w:t xml:space="preserve">на </w:t>
            </w:r>
            <w:r>
              <w:rPr>
                <w:b/>
                <w:bCs/>
              </w:rPr>
              <w:t>2019</w:t>
            </w:r>
            <w:r w:rsidRPr="008D2EAB">
              <w:rPr>
                <w:b/>
                <w:bCs/>
              </w:rPr>
              <w:t>-2022 годы</w:t>
            </w: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rPr>
                <w:b/>
                <w:bCs/>
                <w:color w:val="000000"/>
              </w:rPr>
            </w:pPr>
            <w:r w:rsidRPr="008D2EAB">
              <w:rPr>
                <w:b/>
                <w:bCs/>
                <w:color w:val="000000"/>
              </w:rPr>
              <w:t>всего, в том числе:</w:t>
            </w:r>
          </w:p>
        </w:tc>
        <w:tc>
          <w:tcPr>
            <w:tcW w:w="454" w:type="pct"/>
            <w:tcBorders>
              <w:top w:val="nil"/>
              <w:left w:val="nil"/>
              <w:bottom w:val="single" w:sz="4" w:space="0" w:color="auto"/>
              <w:right w:val="single" w:sz="4" w:space="0" w:color="auto"/>
            </w:tcBorders>
            <w:vAlign w:val="center"/>
          </w:tcPr>
          <w:p w:rsidR="009B6C37" w:rsidRPr="004759ED" w:rsidRDefault="009B6C37" w:rsidP="00187356">
            <w:pPr>
              <w:spacing w:line="300" w:lineRule="auto"/>
              <w:jc w:val="center"/>
              <w:rPr>
                <w:b/>
              </w:rPr>
            </w:pPr>
            <w:r>
              <w:rPr>
                <w:b/>
              </w:rPr>
              <w:t>14800</w:t>
            </w:r>
          </w:p>
        </w:tc>
        <w:tc>
          <w:tcPr>
            <w:tcW w:w="419"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30"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30"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81"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r>
      <w:tr w:rsidR="009B6C37" w:rsidRPr="008D2EAB" w:rsidTr="00187356">
        <w:trPr>
          <w:trHeight w:val="20"/>
        </w:trPr>
        <w:tc>
          <w:tcPr>
            <w:tcW w:w="872"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pPr>
            <w:r w:rsidRPr="008D2EAB">
              <w:t xml:space="preserve">федеральный бюджет </w:t>
            </w:r>
          </w:p>
        </w:tc>
        <w:tc>
          <w:tcPr>
            <w:tcW w:w="454"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11544</w:t>
            </w:r>
          </w:p>
        </w:tc>
        <w:tc>
          <w:tcPr>
            <w:tcW w:w="419"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30"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30"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81"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r>
      <w:tr w:rsidR="009B6C37" w:rsidRPr="008D2EAB" w:rsidTr="00187356">
        <w:trPr>
          <w:trHeight w:val="20"/>
        </w:trPr>
        <w:tc>
          <w:tcPr>
            <w:tcW w:w="872"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pPr>
            <w:r w:rsidRPr="008D2EAB">
              <w:t>областной бюджет</w:t>
            </w:r>
          </w:p>
        </w:tc>
        <w:tc>
          <w:tcPr>
            <w:tcW w:w="454"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2960</w:t>
            </w:r>
          </w:p>
        </w:tc>
        <w:tc>
          <w:tcPr>
            <w:tcW w:w="419"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740</w:t>
            </w:r>
          </w:p>
        </w:tc>
        <w:tc>
          <w:tcPr>
            <w:tcW w:w="430" w:type="pct"/>
            <w:tcBorders>
              <w:top w:val="nil"/>
              <w:left w:val="nil"/>
              <w:bottom w:val="single" w:sz="4" w:space="0" w:color="auto"/>
              <w:right w:val="single" w:sz="4" w:space="0" w:color="auto"/>
            </w:tcBorders>
          </w:tcPr>
          <w:p w:rsidR="009B6C37" w:rsidRDefault="009B6C37" w:rsidP="00187356">
            <w:r w:rsidRPr="00303B0E">
              <w:t>740</w:t>
            </w:r>
          </w:p>
        </w:tc>
        <w:tc>
          <w:tcPr>
            <w:tcW w:w="430" w:type="pct"/>
            <w:tcBorders>
              <w:top w:val="nil"/>
              <w:left w:val="nil"/>
              <w:bottom w:val="single" w:sz="4" w:space="0" w:color="auto"/>
              <w:right w:val="single" w:sz="4" w:space="0" w:color="auto"/>
            </w:tcBorders>
          </w:tcPr>
          <w:p w:rsidR="009B6C37" w:rsidRDefault="009B6C37" w:rsidP="00187356">
            <w:r w:rsidRPr="00303B0E">
              <w:t>740</w:t>
            </w:r>
          </w:p>
        </w:tc>
        <w:tc>
          <w:tcPr>
            <w:tcW w:w="481" w:type="pct"/>
            <w:tcBorders>
              <w:top w:val="nil"/>
              <w:left w:val="nil"/>
              <w:bottom w:val="single" w:sz="4" w:space="0" w:color="auto"/>
              <w:right w:val="single" w:sz="4" w:space="0" w:color="auto"/>
            </w:tcBorders>
          </w:tcPr>
          <w:p w:rsidR="009B6C37" w:rsidRDefault="009B6C37" w:rsidP="00187356">
            <w:r w:rsidRPr="00303B0E">
              <w:t>740</w:t>
            </w:r>
          </w:p>
        </w:tc>
      </w:tr>
      <w:tr w:rsidR="009B6C37" w:rsidRPr="008D2EAB" w:rsidTr="00187356">
        <w:trPr>
          <w:trHeight w:val="20"/>
        </w:trPr>
        <w:tc>
          <w:tcPr>
            <w:tcW w:w="872"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pPr>
            <w:r w:rsidRPr="008D2EAB">
              <w:t>местный бюджет</w:t>
            </w:r>
          </w:p>
        </w:tc>
        <w:tc>
          <w:tcPr>
            <w:tcW w:w="454"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296</w:t>
            </w:r>
          </w:p>
        </w:tc>
        <w:tc>
          <w:tcPr>
            <w:tcW w:w="419"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30"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30"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81" w:type="pct"/>
            <w:tcBorders>
              <w:top w:val="nil"/>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r>
      <w:tr w:rsidR="009B6C37" w:rsidRPr="008D2EAB" w:rsidTr="00187356">
        <w:trPr>
          <w:trHeight w:val="20"/>
        </w:trPr>
        <w:tc>
          <w:tcPr>
            <w:tcW w:w="872"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rPr>
                <w:color w:val="000000"/>
              </w:rPr>
              <w:t>внебюджетные источники</w:t>
            </w:r>
          </w:p>
        </w:tc>
        <w:tc>
          <w:tcPr>
            <w:tcW w:w="454"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19"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30"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30"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81"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r>
      <w:tr w:rsidR="009B6C37" w:rsidRPr="008D2EAB" w:rsidTr="00187356">
        <w:trPr>
          <w:trHeight w:val="20"/>
        </w:trPr>
        <w:tc>
          <w:tcPr>
            <w:tcW w:w="872" w:type="pct"/>
            <w:tcBorders>
              <w:top w:val="nil"/>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pPr>
            <w:r w:rsidRPr="008D2EAB">
              <w:t>в том числе:</w:t>
            </w:r>
          </w:p>
        </w:tc>
        <w:tc>
          <w:tcPr>
            <w:tcW w:w="1069"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pPr>
            <w:r w:rsidRPr="008D2EAB">
              <w:t> </w:t>
            </w:r>
          </w:p>
        </w:tc>
        <w:tc>
          <w:tcPr>
            <w:tcW w:w="845" w:type="pct"/>
            <w:tcBorders>
              <w:top w:val="nil"/>
              <w:left w:val="nil"/>
              <w:bottom w:val="single" w:sz="4" w:space="0" w:color="auto"/>
              <w:right w:val="single" w:sz="4" w:space="0" w:color="auto"/>
            </w:tcBorders>
            <w:vAlign w:val="center"/>
          </w:tcPr>
          <w:p w:rsidR="009B6C37" w:rsidRPr="008D2EAB" w:rsidRDefault="009B6C37" w:rsidP="00187356">
            <w:pPr>
              <w:suppressAutoHyphens/>
              <w:spacing w:line="300" w:lineRule="auto"/>
            </w:pPr>
            <w:r w:rsidRPr="008D2EAB">
              <w:t> </w:t>
            </w:r>
          </w:p>
        </w:tc>
        <w:tc>
          <w:tcPr>
            <w:tcW w:w="454"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p>
        </w:tc>
        <w:tc>
          <w:tcPr>
            <w:tcW w:w="419"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p>
        </w:tc>
        <w:tc>
          <w:tcPr>
            <w:tcW w:w="430"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p>
        </w:tc>
        <w:tc>
          <w:tcPr>
            <w:tcW w:w="430"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p>
        </w:tc>
        <w:tc>
          <w:tcPr>
            <w:tcW w:w="481" w:type="pct"/>
            <w:tcBorders>
              <w:top w:val="nil"/>
              <w:left w:val="nil"/>
              <w:bottom w:val="single" w:sz="4" w:space="0" w:color="auto"/>
              <w:right w:val="single" w:sz="4" w:space="0" w:color="auto"/>
            </w:tcBorders>
            <w:vAlign w:val="center"/>
          </w:tcPr>
          <w:p w:rsidR="009B6C37" w:rsidRPr="008D2EAB" w:rsidRDefault="009B6C37" w:rsidP="00187356">
            <w:pPr>
              <w:spacing w:line="300" w:lineRule="auto"/>
              <w:jc w:val="center"/>
            </w:pPr>
          </w:p>
        </w:tc>
      </w:tr>
      <w:tr w:rsidR="009B6C37" w:rsidRPr="008D2EAB" w:rsidTr="00187356">
        <w:trPr>
          <w:trHeight w:val="20"/>
        </w:trPr>
        <w:tc>
          <w:tcPr>
            <w:tcW w:w="872" w:type="pct"/>
            <w:vMerge w:val="restart"/>
            <w:tcBorders>
              <w:top w:val="single" w:sz="4" w:space="0" w:color="auto"/>
              <w:left w:val="single" w:sz="4" w:space="0" w:color="auto"/>
              <w:right w:val="single" w:sz="4" w:space="0" w:color="auto"/>
            </w:tcBorders>
            <w:vAlign w:val="center"/>
          </w:tcPr>
          <w:p w:rsidR="009B6C37" w:rsidRPr="008D2EAB" w:rsidRDefault="009B6C37" w:rsidP="00187356">
            <w:pPr>
              <w:suppressAutoHyphens/>
              <w:spacing w:line="300" w:lineRule="auto"/>
              <w:rPr>
                <w:b/>
                <w:bCs/>
              </w:rPr>
            </w:pPr>
            <w:r>
              <w:rPr>
                <w:b/>
                <w:bCs/>
              </w:rPr>
              <w:t>ПОДПРОГРАММА 1</w:t>
            </w:r>
          </w:p>
        </w:tc>
        <w:tc>
          <w:tcPr>
            <w:tcW w:w="1069" w:type="pct"/>
            <w:vMerge w:val="restart"/>
            <w:tcBorders>
              <w:top w:val="single" w:sz="4" w:space="0" w:color="auto"/>
              <w:left w:val="single" w:sz="4" w:space="0" w:color="auto"/>
              <w:right w:val="single" w:sz="4" w:space="0" w:color="auto"/>
            </w:tcBorders>
            <w:vAlign w:val="center"/>
          </w:tcPr>
          <w:p w:rsidR="009B6C37" w:rsidRPr="008D2EAB" w:rsidRDefault="009B6C37" w:rsidP="00187356">
            <w:pPr>
              <w:suppressAutoHyphens/>
              <w:spacing w:line="300" w:lineRule="auto"/>
              <w:rPr>
                <w:b/>
                <w:bCs/>
              </w:rPr>
            </w:pPr>
            <w:r w:rsidRPr="008D2EAB">
              <w:rPr>
                <w:b/>
                <w:bCs/>
              </w:rPr>
              <w:t xml:space="preserve">Благоустройство общественных территорий в </w:t>
            </w:r>
            <w:proofErr w:type="spellStart"/>
            <w:r>
              <w:rPr>
                <w:b/>
                <w:bCs/>
              </w:rPr>
              <w:t>Тресоруковском</w:t>
            </w:r>
            <w:proofErr w:type="spellEnd"/>
            <w:r>
              <w:rPr>
                <w:b/>
                <w:bCs/>
              </w:rPr>
              <w:t xml:space="preserve"> сельском поселении</w:t>
            </w:r>
          </w:p>
          <w:p w:rsidR="009B6C37" w:rsidRPr="008D2EAB" w:rsidRDefault="009B6C37" w:rsidP="00187356">
            <w:pPr>
              <w:suppressAutoHyphens/>
              <w:spacing w:line="300" w:lineRule="auto"/>
              <w:rPr>
                <w:b/>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b/>
                <w:bCs/>
                <w:color w:val="000000"/>
              </w:rPr>
            </w:pPr>
            <w:r w:rsidRPr="008D2EAB">
              <w:rPr>
                <w:b/>
                <w:bCs/>
                <w:color w:val="000000"/>
              </w:rPr>
              <w:t>всего, в том числе:</w:t>
            </w:r>
          </w:p>
        </w:tc>
        <w:tc>
          <w:tcPr>
            <w:tcW w:w="454" w:type="pct"/>
            <w:tcBorders>
              <w:top w:val="single" w:sz="4" w:space="0" w:color="auto"/>
              <w:left w:val="nil"/>
              <w:bottom w:val="single" w:sz="4" w:space="0" w:color="auto"/>
              <w:right w:val="single" w:sz="4" w:space="0" w:color="auto"/>
            </w:tcBorders>
            <w:vAlign w:val="center"/>
          </w:tcPr>
          <w:p w:rsidR="009B6C37" w:rsidRPr="004759ED" w:rsidRDefault="009B6C37" w:rsidP="00187356">
            <w:pPr>
              <w:spacing w:line="300" w:lineRule="auto"/>
              <w:jc w:val="center"/>
              <w:rPr>
                <w:b/>
              </w:rPr>
            </w:pPr>
            <w:r>
              <w:rPr>
                <w:b/>
              </w:rPr>
              <w:t>14800</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81"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r>
      <w:tr w:rsidR="009B6C37" w:rsidRPr="008D2EAB" w:rsidTr="00187356">
        <w:trPr>
          <w:trHeight w:val="20"/>
        </w:trPr>
        <w:tc>
          <w:tcPr>
            <w:tcW w:w="872"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t xml:space="preserve">федеральный бюджет </w:t>
            </w:r>
          </w:p>
        </w:tc>
        <w:tc>
          <w:tcPr>
            <w:tcW w:w="454"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11544</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81"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r>
      <w:tr w:rsidR="009B6C37" w:rsidRPr="008D2EAB" w:rsidTr="00187356">
        <w:trPr>
          <w:trHeight w:val="20"/>
        </w:trPr>
        <w:tc>
          <w:tcPr>
            <w:tcW w:w="872"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t>областной бюджет</w:t>
            </w:r>
          </w:p>
        </w:tc>
        <w:tc>
          <w:tcPr>
            <w:tcW w:w="454"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2960</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740</w:t>
            </w:r>
          </w:p>
        </w:tc>
        <w:tc>
          <w:tcPr>
            <w:tcW w:w="430" w:type="pct"/>
            <w:tcBorders>
              <w:top w:val="single" w:sz="4" w:space="0" w:color="auto"/>
              <w:left w:val="nil"/>
              <w:bottom w:val="single" w:sz="4" w:space="0" w:color="auto"/>
              <w:right w:val="single" w:sz="4" w:space="0" w:color="auto"/>
            </w:tcBorders>
          </w:tcPr>
          <w:p w:rsidR="009B6C37" w:rsidRDefault="009B6C37" w:rsidP="00187356">
            <w:r w:rsidRPr="00303B0E">
              <w:t>740</w:t>
            </w:r>
          </w:p>
        </w:tc>
        <w:tc>
          <w:tcPr>
            <w:tcW w:w="430" w:type="pct"/>
            <w:tcBorders>
              <w:top w:val="single" w:sz="4" w:space="0" w:color="auto"/>
              <w:left w:val="nil"/>
              <w:bottom w:val="single" w:sz="4" w:space="0" w:color="auto"/>
              <w:right w:val="single" w:sz="4" w:space="0" w:color="auto"/>
            </w:tcBorders>
          </w:tcPr>
          <w:p w:rsidR="009B6C37" w:rsidRDefault="009B6C37" w:rsidP="00187356">
            <w:r w:rsidRPr="00303B0E">
              <w:t>740</w:t>
            </w:r>
          </w:p>
        </w:tc>
        <w:tc>
          <w:tcPr>
            <w:tcW w:w="481" w:type="pct"/>
            <w:tcBorders>
              <w:top w:val="single" w:sz="4" w:space="0" w:color="auto"/>
              <w:left w:val="nil"/>
              <w:bottom w:val="single" w:sz="4" w:space="0" w:color="auto"/>
              <w:right w:val="single" w:sz="4" w:space="0" w:color="auto"/>
            </w:tcBorders>
          </w:tcPr>
          <w:p w:rsidR="009B6C37" w:rsidRDefault="009B6C37" w:rsidP="00187356">
            <w:r w:rsidRPr="00303B0E">
              <w:t>740</w:t>
            </w:r>
          </w:p>
        </w:tc>
      </w:tr>
      <w:tr w:rsidR="009B6C37" w:rsidRPr="008D2EAB" w:rsidTr="00187356">
        <w:trPr>
          <w:trHeight w:val="20"/>
        </w:trPr>
        <w:tc>
          <w:tcPr>
            <w:tcW w:w="872"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t>местный бюджет</w:t>
            </w:r>
          </w:p>
        </w:tc>
        <w:tc>
          <w:tcPr>
            <w:tcW w:w="454"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296</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81"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r>
      <w:tr w:rsidR="009B6C37" w:rsidRPr="008D2EAB" w:rsidTr="00187356">
        <w:trPr>
          <w:trHeight w:val="20"/>
        </w:trPr>
        <w:tc>
          <w:tcPr>
            <w:tcW w:w="872" w:type="pct"/>
            <w:vMerge/>
            <w:tcBorders>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1069" w:type="pct"/>
            <w:vMerge/>
            <w:tcBorders>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rPr>
                <w:color w:val="000000"/>
              </w:rPr>
              <w:t>внебюджетные источники</w:t>
            </w:r>
          </w:p>
        </w:tc>
        <w:tc>
          <w:tcPr>
            <w:tcW w:w="454"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19"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30"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30"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81"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r>
      <w:tr w:rsidR="009B6C37" w:rsidRPr="008D2EAB" w:rsidTr="00187356">
        <w:trPr>
          <w:trHeight w:val="20"/>
        </w:trPr>
        <w:tc>
          <w:tcPr>
            <w:tcW w:w="872" w:type="pct"/>
            <w:vMerge w:val="restart"/>
            <w:tcBorders>
              <w:top w:val="single" w:sz="4" w:space="0" w:color="auto"/>
              <w:left w:val="single" w:sz="4" w:space="0" w:color="auto"/>
              <w:right w:val="single" w:sz="4" w:space="0" w:color="auto"/>
            </w:tcBorders>
            <w:vAlign w:val="center"/>
          </w:tcPr>
          <w:p w:rsidR="009B6C37" w:rsidRPr="008D2EAB" w:rsidRDefault="009B6C37" w:rsidP="00187356">
            <w:pPr>
              <w:spacing w:line="300" w:lineRule="auto"/>
              <w:rPr>
                <w:bCs/>
              </w:rPr>
            </w:pPr>
            <w:r>
              <w:rPr>
                <w:bCs/>
              </w:rPr>
              <w:t xml:space="preserve">Основное </w:t>
            </w:r>
            <w:r>
              <w:rPr>
                <w:bCs/>
              </w:rPr>
              <w:br/>
            </w:r>
            <w:r>
              <w:rPr>
                <w:bCs/>
              </w:rPr>
              <w:lastRenderedPageBreak/>
              <w:t>мероприятие 1</w:t>
            </w:r>
            <w:r w:rsidRPr="008D2EAB">
              <w:rPr>
                <w:bCs/>
              </w:rPr>
              <w:t xml:space="preserve">.1 </w:t>
            </w:r>
          </w:p>
        </w:tc>
        <w:tc>
          <w:tcPr>
            <w:tcW w:w="1069" w:type="pct"/>
            <w:vMerge w:val="restart"/>
            <w:tcBorders>
              <w:top w:val="single" w:sz="4" w:space="0" w:color="auto"/>
              <w:left w:val="single" w:sz="4" w:space="0" w:color="auto"/>
              <w:right w:val="single" w:sz="4" w:space="0" w:color="auto"/>
            </w:tcBorders>
            <w:vAlign w:val="center"/>
          </w:tcPr>
          <w:p w:rsidR="009B6C37" w:rsidRPr="008D2EAB" w:rsidRDefault="009B6C37" w:rsidP="00187356">
            <w:pPr>
              <w:suppressAutoHyphens/>
              <w:spacing w:line="300" w:lineRule="auto"/>
              <w:rPr>
                <w:bCs/>
              </w:rPr>
            </w:pPr>
            <w:r w:rsidRPr="008D2EAB">
              <w:rPr>
                <w:bCs/>
              </w:rPr>
              <w:lastRenderedPageBreak/>
              <w:t xml:space="preserve">Благоустройство </w:t>
            </w:r>
            <w:r w:rsidRPr="008D2EAB">
              <w:rPr>
                <w:bCs/>
              </w:rPr>
              <w:lastRenderedPageBreak/>
              <w:t xml:space="preserve">общественных территорий в </w:t>
            </w:r>
            <w:proofErr w:type="spellStart"/>
            <w:r>
              <w:rPr>
                <w:bCs/>
              </w:rPr>
              <w:t>Тресоруковском</w:t>
            </w:r>
            <w:proofErr w:type="spellEnd"/>
            <w:r>
              <w:rPr>
                <w:bCs/>
              </w:rPr>
              <w:t xml:space="preserve"> сельском поселении</w:t>
            </w:r>
          </w:p>
          <w:p w:rsidR="009B6C37" w:rsidRPr="008D2EAB" w:rsidRDefault="009B6C37" w:rsidP="00187356">
            <w:pPr>
              <w:suppressAutoHyphens/>
              <w:spacing w:line="300" w:lineRule="auto"/>
              <w:rPr>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bCs/>
                <w:color w:val="000000"/>
              </w:rPr>
            </w:pPr>
            <w:r w:rsidRPr="008D2EAB">
              <w:rPr>
                <w:bCs/>
                <w:color w:val="000000"/>
              </w:rPr>
              <w:lastRenderedPageBreak/>
              <w:t>всего, в том числе:</w:t>
            </w:r>
          </w:p>
        </w:tc>
        <w:tc>
          <w:tcPr>
            <w:tcW w:w="454" w:type="pct"/>
            <w:tcBorders>
              <w:top w:val="single" w:sz="4" w:space="0" w:color="auto"/>
              <w:left w:val="nil"/>
              <w:bottom w:val="single" w:sz="4" w:space="0" w:color="auto"/>
              <w:right w:val="single" w:sz="4" w:space="0" w:color="auto"/>
            </w:tcBorders>
            <w:vAlign w:val="center"/>
          </w:tcPr>
          <w:p w:rsidR="009B6C37" w:rsidRPr="004759ED" w:rsidRDefault="009B6C37" w:rsidP="00187356">
            <w:pPr>
              <w:spacing w:line="300" w:lineRule="auto"/>
              <w:jc w:val="center"/>
              <w:rPr>
                <w:b/>
              </w:rPr>
            </w:pPr>
            <w:r>
              <w:rPr>
                <w:b/>
              </w:rPr>
              <w:t>14800</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c>
          <w:tcPr>
            <w:tcW w:w="481"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3700</w:t>
            </w:r>
          </w:p>
        </w:tc>
      </w:tr>
      <w:tr w:rsidR="009B6C37" w:rsidRPr="008D2EAB" w:rsidTr="00187356">
        <w:trPr>
          <w:trHeight w:val="20"/>
        </w:trPr>
        <w:tc>
          <w:tcPr>
            <w:tcW w:w="872"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1069"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t xml:space="preserve">федеральный бюджет </w:t>
            </w:r>
          </w:p>
        </w:tc>
        <w:tc>
          <w:tcPr>
            <w:tcW w:w="454"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11544</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c>
          <w:tcPr>
            <w:tcW w:w="481"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2886</w:t>
            </w:r>
          </w:p>
        </w:tc>
      </w:tr>
      <w:tr w:rsidR="009B6C37" w:rsidRPr="008D2EAB" w:rsidTr="00187356">
        <w:trPr>
          <w:trHeight w:val="20"/>
        </w:trPr>
        <w:tc>
          <w:tcPr>
            <w:tcW w:w="872"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1069"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t>областной бюджет</w:t>
            </w:r>
          </w:p>
        </w:tc>
        <w:tc>
          <w:tcPr>
            <w:tcW w:w="454"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2960</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740</w:t>
            </w:r>
          </w:p>
        </w:tc>
        <w:tc>
          <w:tcPr>
            <w:tcW w:w="430" w:type="pct"/>
            <w:tcBorders>
              <w:top w:val="single" w:sz="4" w:space="0" w:color="auto"/>
              <w:left w:val="nil"/>
              <w:bottom w:val="single" w:sz="4" w:space="0" w:color="auto"/>
              <w:right w:val="single" w:sz="4" w:space="0" w:color="auto"/>
            </w:tcBorders>
          </w:tcPr>
          <w:p w:rsidR="009B6C37" w:rsidRDefault="009B6C37" w:rsidP="00187356">
            <w:r w:rsidRPr="00303B0E">
              <w:t>740</w:t>
            </w:r>
          </w:p>
        </w:tc>
        <w:tc>
          <w:tcPr>
            <w:tcW w:w="430" w:type="pct"/>
            <w:tcBorders>
              <w:top w:val="single" w:sz="4" w:space="0" w:color="auto"/>
              <w:left w:val="nil"/>
              <w:bottom w:val="single" w:sz="4" w:space="0" w:color="auto"/>
              <w:right w:val="single" w:sz="4" w:space="0" w:color="auto"/>
            </w:tcBorders>
          </w:tcPr>
          <w:p w:rsidR="009B6C37" w:rsidRDefault="009B6C37" w:rsidP="00187356">
            <w:r w:rsidRPr="00303B0E">
              <w:t>740</w:t>
            </w:r>
          </w:p>
        </w:tc>
        <w:tc>
          <w:tcPr>
            <w:tcW w:w="481" w:type="pct"/>
            <w:tcBorders>
              <w:top w:val="single" w:sz="4" w:space="0" w:color="auto"/>
              <w:left w:val="nil"/>
              <w:bottom w:val="single" w:sz="4" w:space="0" w:color="auto"/>
              <w:right w:val="single" w:sz="4" w:space="0" w:color="auto"/>
            </w:tcBorders>
          </w:tcPr>
          <w:p w:rsidR="009B6C37" w:rsidRDefault="009B6C37" w:rsidP="00187356">
            <w:r w:rsidRPr="00303B0E">
              <w:t>740</w:t>
            </w:r>
          </w:p>
        </w:tc>
      </w:tr>
      <w:tr w:rsidR="009B6C37" w:rsidRPr="008D2EAB" w:rsidTr="00187356">
        <w:trPr>
          <w:trHeight w:val="20"/>
        </w:trPr>
        <w:tc>
          <w:tcPr>
            <w:tcW w:w="872"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1069" w:type="pct"/>
            <w:vMerge/>
            <w:tcBorders>
              <w:left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t>местный бюджет</w:t>
            </w:r>
          </w:p>
        </w:tc>
        <w:tc>
          <w:tcPr>
            <w:tcW w:w="454"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296</w:t>
            </w:r>
          </w:p>
        </w:tc>
        <w:tc>
          <w:tcPr>
            <w:tcW w:w="419"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30"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c>
          <w:tcPr>
            <w:tcW w:w="481" w:type="pct"/>
            <w:tcBorders>
              <w:top w:val="single" w:sz="4" w:space="0" w:color="auto"/>
              <w:left w:val="nil"/>
              <w:bottom w:val="single" w:sz="4" w:space="0" w:color="auto"/>
              <w:right w:val="single" w:sz="4" w:space="0" w:color="auto"/>
            </w:tcBorders>
            <w:vAlign w:val="center"/>
          </w:tcPr>
          <w:p w:rsidR="009B6C37" w:rsidRPr="00FE6BAB" w:rsidRDefault="009B6C37" w:rsidP="00187356">
            <w:pPr>
              <w:spacing w:line="300" w:lineRule="auto"/>
              <w:jc w:val="center"/>
            </w:pPr>
            <w:r>
              <w:t>74</w:t>
            </w:r>
          </w:p>
        </w:tc>
      </w:tr>
      <w:tr w:rsidR="009B6C37" w:rsidRPr="008D2EAB" w:rsidTr="00187356">
        <w:trPr>
          <w:trHeight w:val="20"/>
        </w:trPr>
        <w:tc>
          <w:tcPr>
            <w:tcW w:w="872" w:type="pct"/>
            <w:vMerge/>
            <w:tcBorders>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1069" w:type="pct"/>
            <w:vMerge/>
            <w:tcBorders>
              <w:left w:val="single" w:sz="4" w:space="0" w:color="auto"/>
              <w:bottom w:val="single" w:sz="4" w:space="0" w:color="auto"/>
              <w:right w:val="single" w:sz="4" w:space="0" w:color="auto"/>
            </w:tcBorders>
            <w:vAlign w:val="center"/>
          </w:tcPr>
          <w:p w:rsidR="009B6C37" w:rsidRPr="008D2EAB" w:rsidRDefault="009B6C37" w:rsidP="00187356">
            <w:pPr>
              <w:suppressAutoHyphens/>
              <w:spacing w:line="300" w:lineRule="auto"/>
              <w:rPr>
                <w:bCs/>
              </w:rPr>
            </w:pPr>
          </w:p>
        </w:tc>
        <w:tc>
          <w:tcPr>
            <w:tcW w:w="845" w:type="pct"/>
            <w:tcBorders>
              <w:top w:val="single" w:sz="4" w:space="0" w:color="auto"/>
              <w:left w:val="nil"/>
              <w:bottom w:val="single" w:sz="4" w:space="0" w:color="auto"/>
              <w:right w:val="single" w:sz="4" w:space="0" w:color="auto"/>
            </w:tcBorders>
            <w:vAlign w:val="center"/>
          </w:tcPr>
          <w:p w:rsidR="009B6C37" w:rsidRPr="008D2EAB" w:rsidRDefault="009B6C37" w:rsidP="00187356">
            <w:pPr>
              <w:suppressAutoHyphens/>
              <w:spacing w:line="300" w:lineRule="auto"/>
              <w:rPr>
                <w:color w:val="000000"/>
              </w:rPr>
            </w:pPr>
            <w:r w:rsidRPr="008D2EAB">
              <w:rPr>
                <w:color w:val="000000"/>
              </w:rPr>
              <w:t>внебюджетные источники</w:t>
            </w:r>
          </w:p>
        </w:tc>
        <w:tc>
          <w:tcPr>
            <w:tcW w:w="454"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19"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30"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30"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c>
          <w:tcPr>
            <w:tcW w:w="481" w:type="pct"/>
            <w:tcBorders>
              <w:top w:val="single" w:sz="4" w:space="0" w:color="auto"/>
              <w:left w:val="nil"/>
              <w:bottom w:val="single" w:sz="4" w:space="0" w:color="auto"/>
              <w:right w:val="single" w:sz="4" w:space="0" w:color="auto"/>
            </w:tcBorders>
            <w:vAlign w:val="center"/>
          </w:tcPr>
          <w:p w:rsidR="009B6C37" w:rsidRPr="008D2EAB" w:rsidRDefault="009B6C37" w:rsidP="00187356">
            <w:pPr>
              <w:spacing w:line="300" w:lineRule="auto"/>
              <w:jc w:val="center"/>
            </w:pPr>
            <w:r>
              <w:t>0</w:t>
            </w:r>
          </w:p>
        </w:tc>
      </w:tr>
    </w:tbl>
    <w:p w:rsidR="009B6C37" w:rsidRDefault="009B6C37" w:rsidP="009B6C37">
      <w:pPr>
        <w:tabs>
          <w:tab w:val="left" w:pos="12616"/>
        </w:tabs>
        <w:suppressAutoHyphens/>
        <w:autoSpaceDE w:val="0"/>
        <w:autoSpaceDN w:val="0"/>
        <w:adjustRightInd w:val="0"/>
        <w:ind w:left="11907" w:right="-314"/>
      </w:pPr>
      <w:r>
        <w:br w:type="page"/>
      </w:r>
    </w:p>
    <w:p w:rsidR="009B6C37" w:rsidRDefault="009B6C37" w:rsidP="009B6C37">
      <w:pPr>
        <w:tabs>
          <w:tab w:val="left" w:pos="12616"/>
        </w:tabs>
        <w:suppressAutoHyphens/>
        <w:autoSpaceDE w:val="0"/>
        <w:autoSpaceDN w:val="0"/>
        <w:adjustRightInd w:val="0"/>
        <w:ind w:left="11907" w:right="-314"/>
      </w:pPr>
      <w:r>
        <w:lastRenderedPageBreak/>
        <w:t>Приложение 4</w:t>
      </w:r>
      <w:r w:rsidRPr="001B3911">
        <w:br/>
        <w:t>к муниципальной программе</w:t>
      </w:r>
    </w:p>
    <w:p w:rsidR="009B6C37" w:rsidRDefault="009B6C37" w:rsidP="009B6C37">
      <w:pPr>
        <w:suppressAutoHyphens/>
        <w:autoSpaceDE w:val="0"/>
        <w:autoSpaceDN w:val="0"/>
        <w:adjustRightInd w:val="0"/>
        <w:ind w:right="-314" w:firstLine="709"/>
        <w:jc w:val="right"/>
      </w:pPr>
    </w:p>
    <w:p w:rsidR="009B6C37" w:rsidRPr="00B05D1E" w:rsidRDefault="009B6C37" w:rsidP="009B6C37">
      <w:pPr>
        <w:pStyle w:val="ConsPlusNormal"/>
        <w:ind w:firstLine="709"/>
        <w:jc w:val="center"/>
        <w:rPr>
          <w:rFonts w:ascii="Times New Roman" w:hAnsi="Times New Roman"/>
          <w:b/>
          <w:bCs/>
          <w:color w:val="000000"/>
        </w:rPr>
      </w:pPr>
      <w:r w:rsidRPr="00B05D1E">
        <w:rPr>
          <w:rFonts w:ascii="Times New Roman" w:hAnsi="Times New Roman"/>
          <w:b/>
        </w:rPr>
        <w:t xml:space="preserve">План реализации муниципальной программы </w:t>
      </w:r>
      <w:r>
        <w:rPr>
          <w:rFonts w:ascii="Times New Roman" w:hAnsi="Times New Roman"/>
          <w:b/>
          <w:bCs/>
          <w:color w:val="000000"/>
        </w:rPr>
        <w:t>Тресоруковского сельского поселения</w:t>
      </w:r>
    </w:p>
    <w:p w:rsidR="009B6C37" w:rsidRPr="00B05D1E" w:rsidRDefault="009B6C37" w:rsidP="009B6C37">
      <w:pPr>
        <w:pStyle w:val="ConsPlusNormal"/>
        <w:ind w:firstLine="709"/>
        <w:jc w:val="center"/>
        <w:rPr>
          <w:rFonts w:ascii="Times New Roman" w:hAnsi="Times New Roman"/>
          <w:b/>
          <w:color w:val="000000"/>
        </w:rPr>
      </w:pPr>
      <w:r w:rsidRPr="00B05D1E">
        <w:rPr>
          <w:rFonts w:ascii="Times New Roman" w:hAnsi="Times New Roman"/>
          <w:b/>
          <w:bCs/>
          <w:color w:val="000000"/>
        </w:rPr>
        <w:t xml:space="preserve"> </w:t>
      </w:r>
      <w:r>
        <w:rPr>
          <w:rFonts w:ascii="Times New Roman" w:hAnsi="Times New Roman"/>
          <w:b/>
          <w:bCs/>
          <w:color w:val="000000"/>
        </w:rPr>
        <w:t>Лискинского</w:t>
      </w:r>
      <w:r w:rsidRPr="00B05D1E">
        <w:rPr>
          <w:rFonts w:ascii="Times New Roman" w:hAnsi="Times New Roman"/>
          <w:b/>
          <w:bCs/>
          <w:color w:val="000000"/>
        </w:rPr>
        <w:t xml:space="preserve"> муниципального района Воронежской области </w:t>
      </w:r>
      <w:r>
        <w:rPr>
          <w:rFonts w:ascii="Times New Roman" w:hAnsi="Times New Roman"/>
          <w:b/>
          <w:bCs/>
          <w:color w:val="000000"/>
        </w:rPr>
        <w:t>«</w:t>
      </w:r>
      <w:r w:rsidRPr="00B05D1E">
        <w:rPr>
          <w:rFonts w:ascii="Times New Roman" w:hAnsi="Times New Roman"/>
          <w:b/>
          <w:color w:val="000000"/>
        </w:rPr>
        <w:t xml:space="preserve">Формирование современной городской среды </w:t>
      </w:r>
    </w:p>
    <w:p w:rsidR="009B6C37" w:rsidRPr="00B05D1E" w:rsidRDefault="009B6C37" w:rsidP="009B6C37">
      <w:pPr>
        <w:pStyle w:val="ConsPlusNormal"/>
        <w:ind w:firstLine="709"/>
        <w:jc w:val="center"/>
        <w:rPr>
          <w:rFonts w:ascii="Times New Roman" w:hAnsi="Times New Roman"/>
          <w:b/>
        </w:rPr>
      </w:pPr>
      <w:r>
        <w:rPr>
          <w:rFonts w:ascii="Times New Roman" w:hAnsi="Times New Roman"/>
          <w:b/>
          <w:color w:val="000000"/>
        </w:rPr>
        <w:t>Тресоруковского сельского поселения»</w:t>
      </w:r>
      <w:r w:rsidRPr="00B05D1E">
        <w:rPr>
          <w:rFonts w:ascii="Times New Roman" w:hAnsi="Times New Roman"/>
          <w:b/>
          <w:color w:val="000000"/>
        </w:rPr>
        <w:t xml:space="preserve"> на </w:t>
      </w:r>
      <w:r>
        <w:rPr>
          <w:rFonts w:ascii="Times New Roman" w:hAnsi="Times New Roman"/>
          <w:b/>
          <w:color w:val="000000"/>
        </w:rPr>
        <w:t>2019</w:t>
      </w:r>
      <w:r w:rsidRPr="00B05D1E">
        <w:rPr>
          <w:rFonts w:ascii="Times New Roman" w:hAnsi="Times New Roman"/>
          <w:b/>
          <w:color w:val="000000"/>
        </w:rPr>
        <w:t>-2022 годы</w:t>
      </w:r>
      <w:r w:rsidRPr="00B05D1E">
        <w:rPr>
          <w:rFonts w:ascii="Times New Roman" w:hAnsi="Times New Roman"/>
          <w:b/>
          <w:bCs/>
          <w:color w:val="000000"/>
        </w:rPr>
        <w:t xml:space="preserve">  </w:t>
      </w:r>
    </w:p>
    <w:p w:rsidR="009B6C37" w:rsidRPr="008745C6" w:rsidRDefault="009B6C37" w:rsidP="009B6C37">
      <w:pPr>
        <w:pStyle w:val="ConsPlusNormal"/>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3119"/>
        <w:gridCol w:w="1001"/>
        <w:gridCol w:w="1001"/>
        <w:gridCol w:w="1001"/>
        <w:gridCol w:w="1004"/>
        <w:gridCol w:w="1001"/>
        <w:gridCol w:w="1001"/>
        <w:gridCol w:w="1001"/>
        <w:gridCol w:w="1004"/>
        <w:gridCol w:w="1001"/>
        <w:gridCol w:w="1001"/>
        <w:gridCol w:w="1001"/>
        <w:gridCol w:w="986"/>
      </w:tblGrid>
      <w:tr w:rsidR="009B6C37" w:rsidRPr="009320A2" w:rsidTr="00187356">
        <w:tc>
          <w:tcPr>
            <w:tcW w:w="1031" w:type="pct"/>
            <w:vMerge w:val="restar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969" w:type="pct"/>
            <w:gridSpan w:val="12"/>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B6C37" w:rsidRPr="009320A2" w:rsidTr="00187356">
        <w:tc>
          <w:tcPr>
            <w:tcW w:w="1031" w:type="pct"/>
            <w:vMerge/>
          </w:tcPr>
          <w:p w:rsidR="009B6C37" w:rsidRPr="009320A2" w:rsidRDefault="009B6C37" w:rsidP="00187356"/>
        </w:tc>
        <w:tc>
          <w:tcPr>
            <w:tcW w:w="1325" w:type="pct"/>
            <w:gridSpan w:val="4"/>
          </w:tcPr>
          <w:p w:rsidR="009B6C37" w:rsidRPr="009320A2" w:rsidRDefault="009B6C37" w:rsidP="00187356">
            <w:pPr>
              <w:pStyle w:val="ConsPlusNormal"/>
              <w:ind w:firstLine="0"/>
              <w:jc w:val="center"/>
              <w:rPr>
                <w:rFonts w:ascii="Times New Roman" w:hAnsi="Times New Roman"/>
                <w:sz w:val="22"/>
                <w:szCs w:val="22"/>
              </w:rPr>
            </w:pPr>
            <w:r>
              <w:rPr>
                <w:rFonts w:ascii="Times New Roman" w:hAnsi="Times New Roman"/>
                <w:sz w:val="22"/>
                <w:szCs w:val="22"/>
              </w:rPr>
              <w:t>2019</w:t>
            </w:r>
            <w:r w:rsidRPr="009320A2">
              <w:rPr>
                <w:rFonts w:ascii="Times New Roman" w:hAnsi="Times New Roman"/>
                <w:sz w:val="22"/>
                <w:szCs w:val="22"/>
              </w:rPr>
              <w:t xml:space="preserve"> год</w:t>
            </w:r>
          </w:p>
        </w:tc>
        <w:tc>
          <w:tcPr>
            <w:tcW w:w="1325" w:type="pct"/>
            <w:gridSpan w:val="4"/>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20</w:t>
            </w:r>
            <w:r>
              <w:rPr>
                <w:rFonts w:ascii="Times New Roman" w:hAnsi="Times New Roman"/>
                <w:sz w:val="22"/>
                <w:szCs w:val="22"/>
              </w:rPr>
              <w:t>20</w:t>
            </w:r>
            <w:r w:rsidRPr="009320A2">
              <w:rPr>
                <w:rFonts w:ascii="Times New Roman" w:hAnsi="Times New Roman"/>
                <w:sz w:val="22"/>
                <w:szCs w:val="22"/>
              </w:rPr>
              <w:t xml:space="preserve"> год</w:t>
            </w:r>
          </w:p>
        </w:tc>
        <w:tc>
          <w:tcPr>
            <w:tcW w:w="1319" w:type="pct"/>
            <w:gridSpan w:val="4"/>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202</w:t>
            </w:r>
            <w:r>
              <w:rPr>
                <w:rFonts w:ascii="Times New Roman" w:hAnsi="Times New Roman"/>
                <w:sz w:val="22"/>
                <w:szCs w:val="22"/>
              </w:rPr>
              <w:t>1год</w:t>
            </w:r>
          </w:p>
        </w:tc>
      </w:tr>
      <w:tr w:rsidR="009B6C37" w:rsidRPr="009320A2" w:rsidTr="00187356">
        <w:tc>
          <w:tcPr>
            <w:tcW w:w="1031" w:type="pct"/>
            <w:vMerge/>
          </w:tcPr>
          <w:p w:rsidR="009B6C37" w:rsidRPr="009320A2" w:rsidRDefault="009B6C37" w:rsidP="00187356"/>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26"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B6C37" w:rsidRPr="009320A2" w:rsidTr="00187356">
        <w:tc>
          <w:tcPr>
            <w:tcW w:w="1031" w:type="pct"/>
          </w:tcPr>
          <w:p w:rsidR="009B6C37" w:rsidRPr="009320A2" w:rsidRDefault="009B6C37" w:rsidP="00187356">
            <w:pPr>
              <w:pStyle w:val="ConsPlusNormal"/>
              <w:ind w:firstLine="0"/>
              <w:rPr>
                <w:rFonts w:ascii="Times New Roman" w:hAnsi="Times New Roman"/>
                <w:sz w:val="22"/>
                <w:szCs w:val="22"/>
              </w:rPr>
            </w:pPr>
            <w:r>
              <w:rPr>
                <w:rFonts w:ascii="Times New Roman" w:hAnsi="Times New Roman"/>
                <w:sz w:val="22"/>
                <w:szCs w:val="22"/>
              </w:rPr>
              <w:t>Контрольное событие 1</w:t>
            </w:r>
            <w:r w:rsidRPr="009320A2">
              <w:rPr>
                <w:rFonts w:ascii="Times New Roman" w:hAnsi="Times New Roman"/>
                <w:sz w:val="22"/>
                <w:szCs w:val="22"/>
              </w:rPr>
              <w:t xml:space="preserve">. Благоустройство общественных территорий в </w:t>
            </w:r>
            <w:proofErr w:type="spellStart"/>
            <w:r>
              <w:rPr>
                <w:rFonts w:ascii="Times New Roman" w:hAnsi="Times New Roman"/>
                <w:sz w:val="22"/>
                <w:szCs w:val="22"/>
              </w:rPr>
              <w:t>Тресоруковском</w:t>
            </w:r>
            <w:proofErr w:type="spellEnd"/>
            <w:r>
              <w:rPr>
                <w:rFonts w:ascii="Times New Roman" w:hAnsi="Times New Roman"/>
                <w:sz w:val="22"/>
                <w:szCs w:val="22"/>
              </w:rPr>
              <w:t xml:space="preserve"> сельском поселении</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Pr>
                <w:rFonts w:ascii="Times New Roman" w:hAnsi="Times New Roman"/>
                <w:sz w:val="22"/>
                <w:szCs w:val="22"/>
              </w:rPr>
              <w:t>1</w:t>
            </w:r>
          </w:p>
        </w:tc>
        <w:tc>
          <w:tcPr>
            <w:tcW w:w="332" w:type="pct"/>
            <w:vAlign w:val="center"/>
          </w:tcPr>
          <w:p w:rsidR="009B6C37" w:rsidRPr="009320A2" w:rsidRDefault="009B6C37" w:rsidP="00187356">
            <w:pPr>
              <w:jc w:val="center"/>
            </w:pPr>
            <w: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Pr>
                <w:rFonts w:ascii="Times New Roman" w:hAnsi="Times New Roman"/>
                <w:sz w:val="22"/>
                <w:szCs w:val="22"/>
              </w:rPr>
              <w:t>1</w:t>
            </w:r>
          </w:p>
        </w:tc>
        <w:tc>
          <w:tcPr>
            <w:tcW w:w="332" w:type="pct"/>
            <w:vAlign w:val="center"/>
          </w:tcPr>
          <w:p w:rsidR="009B6C37" w:rsidRPr="009320A2" w:rsidRDefault="009B6C37" w:rsidP="00187356">
            <w:pPr>
              <w:jc w:val="center"/>
            </w:pPr>
            <w: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B6C37" w:rsidRPr="009320A2" w:rsidRDefault="009B6C37" w:rsidP="00187356">
            <w:pPr>
              <w:pStyle w:val="ConsPlusNormal"/>
              <w:ind w:firstLine="0"/>
              <w:jc w:val="center"/>
              <w:rPr>
                <w:rFonts w:ascii="Times New Roman" w:hAnsi="Times New Roman"/>
                <w:sz w:val="22"/>
                <w:szCs w:val="22"/>
              </w:rPr>
            </w:pPr>
            <w:r>
              <w:rPr>
                <w:rFonts w:ascii="Times New Roman" w:hAnsi="Times New Roman"/>
                <w:sz w:val="22"/>
                <w:szCs w:val="22"/>
              </w:rPr>
              <w:t>1</w:t>
            </w:r>
          </w:p>
        </w:tc>
        <w:tc>
          <w:tcPr>
            <w:tcW w:w="326" w:type="pct"/>
            <w:vAlign w:val="center"/>
          </w:tcPr>
          <w:p w:rsidR="009B6C37" w:rsidRPr="009320A2" w:rsidRDefault="009B6C37" w:rsidP="00187356">
            <w:pPr>
              <w:jc w:val="center"/>
            </w:pPr>
            <w:r>
              <w:t>-</w:t>
            </w:r>
          </w:p>
        </w:tc>
      </w:tr>
    </w:tbl>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Pr="00B05D1E" w:rsidRDefault="009B6C37" w:rsidP="009B6C37">
      <w:pPr>
        <w:pStyle w:val="ConsPlusNormal"/>
        <w:ind w:firstLine="709"/>
        <w:jc w:val="center"/>
        <w:rPr>
          <w:rFonts w:ascii="Times New Roman" w:hAnsi="Times New Roman"/>
          <w:b/>
          <w:bCs/>
          <w:color w:val="000000"/>
        </w:rPr>
      </w:pPr>
      <w:r>
        <w:rPr>
          <w:rFonts w:ascii="Times New Roman" w:hAnsi="Times New Roman"/>
        </w:rPr>
        <w:br w:type="page"/>
      </w:r>
      <w:r w:rsidRPr="00B05D1E">
        <w:rPr>
          <w:rFonts w:ascii="Times New Roman" w:hAnsi="Times New Roman"/>
          <w:b/>
        </w:rPr>
        <w:lastRenderedPageBreak/>
        <w:t xml:space="preserve">План реализации муниципальной программы </w:t>
      </w:r>
      <w:proofErr w:type="spellStart"/>
      <w:r>
        <w:rPr>
          <w:rFonts w:ascii="Times New Roman" w:hAnsi="Times New Roman"/>
          <w:b/>
          <w:bCs/>
          <w:color w:val="000000"/>
        </w:rPr>
        <w:t>Тресоруковскогосельского</w:t>
      </w:r>
      <w:proofErr w:type="spellEnd"/>
      <w:r>
        <w:rPr>
          <w:rFonts w:ascii="Times New Roman" w:hAnsi="Times New Roman"/>
          <w:b/>
          <w:bCs/>
          <w:color w:val="000000"/>
        </w:rPr>
        <w:t xml:space="preserve"> поселения</w:t>
      </w:r>
    </w:p>
    <w:p w:rsidR="009B6C37" w:rsidRPr="00B05D1E" w:rsidRDefault="009B6C37" w:rsidP="009B6C37">
      <w:pPr>
        <w:pStyle w:val="ConsPlusNormal"/>
        <w:ind w:firstLine="709"/>
        <w:jc w:val="center"/>
        <w:rPr>
          <w:rFonts w:ascii="Times New Roman" w:hAnsi="Times New Roman"/>
          <w:b/>
          <w:color w:val="000000"/>
        </w:rPr>
      </w:pPr>
      <w:r>
        <w:rPr>
          <w:rFonts w:ascii="Times New Roman" w:hAnsi="Times New Roman"/>
          <w:b/>
          <w:bCs/>
          <w:color w:val="000000"/>
        </w:rPr>
        <w:t>Лискинского</w:t>
      </w:r>
      <w:r w:rsidRPr="00B05D1E">
        <w:rPr>
          <w:rFonts w:ascii="Times New Roman" w:hAnsi="Times New Roman"/>
          <w:b/>
          <w:bCs/>
          <w:color w:val="000000"/>
        </w:rPr>
        <w:t xml:space="preserve"> муниципального район</w:t>
      </w:r>
      <w:r>
        <w:rPr>
          <w:rFonts w:ascii="Times New Roman" w:hAnsi="Times New Roman"/>
          <w:b/>
          <w:bCs/>
          <w:color w:val="000000"/>
        </w:rPr>
        <w:t>а Воронежской области «</w:t>
      </w:r>
      <w:r w:rsidRPr="00B05D1E">
        <w:rPr>
          <w:rFonts w:ascii="Times New Roman" w:hAnsi="Times New Roman"/>
          <w:b/>
          <w:color w:val="000000"/>
        </w:rPr>
        <w:t xml:space="preserve">Формирование современной городской среды </w:t>
      </w:r>
    </w:p>
    <w:p w:rsidR="009B6C37" w:rsidRPr="00B05D1E" w:rsidRDefault="009B6C37" w:rsidP="009B6C37">
      <w:pPr>
        <w:pStyle w:val="ConsPlusNormal"/>
        <w:ind w:firstLine="709"/>
        <w:jc w:val="center"/>
        <w:rPr>
          <w:rFonts w:ascii="Times New Roman" w:hAnsi="Times New Roman"/>
          <w:b/>
        </w:rPr>
      </w:pPr>
      <w:proofErr w:type="spellStart"/>
      <w:r>
        <w:rPr>
          <w:rFonts w:ascii="Times New Roman" w:hAnsi="Times New Roman"/>
          <w:b/>
          <w:color w:val="000000"/>
        </w:rPr>
        <w:t>Тресоруковскогосельского</w:t>
      </w:r>
      <w:proofErr w:type="spellEnd"/>
      <w:r>
        <w:rPr>
          <w:rFonts w:ascii="Times New Roman" w:hAnsi="Times New Roman"/>
          <w:b/>
          <w:color w:val="000000"/>
        </w:rPr>
        <w:t xml:space="preserve"> поселения»</w:t>
      </w:r>
      <w:r w:rsidRPr="00B05D1E">
        <w:rPr>
          <w:rFonts w:ascii="Times New Roman" w:hAnsi="Times New Roman"/>
          <w:b/>
          <w:color w:val="000000"/>
        </w:rPr>
        <w:t xml:space="preserve"> на </w:t>
      </w:r>
      <w:r>
        <w:rPr>
          <w:rFonts w:ascii="Times New Roman" w:hAnsi="Times New Roman"/>
          <w:b/>
          <w:color w:val="000000"/>
        </w:rPr>
        <w:t>2019</w:t>
      </w:r>
      <w:r w:rsidRPr="00B05D1E">
        <w:rPr>
          <w:rFonts w:ascii="Times New Roman" w:hAnsi="Times New Roman"/>
          <w:b/>
          <w:color w:val="000000"/>
        </w:rPr>
        <w:t>-2022 годы</w:t>
      </w:r>
      <w:r w:rsidRPr="00B05D1E">
        <w:rPr>
          <w:rFonts w:ascii="Times New Roman" w:hAnsi="Times New Roman"/>
          <w:b/>
          <w:bCs/>
          <w:color w:val="000000"/>
        </w:rPr>
        <w:t xml:space="preserve"> </w:t>
      </w:r>
    </w:p>
    <w:p w:rsidR="009B6C37" w:rsidRDefault="009B6C37" w:rsidP="009B6C37">
      <w:pPr>
        <w:suppressAutoHyphens/>
        <w:autoSpaceDE w:val="0"/>
        <w:autoSpaceDN w:val="0"/>
        <w:adjustRightInd w:val="0"/>
        <w:ind w:right="-314" w:firstLine="709"/>
        <w:jc w:val="right"/>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6298"/>
        <w:gridCol w:w="1702"/>
        <w:gridCol w:w="2268"/>
        <w:gridCol w:w="2271"/>
        <w:gridCol w:w="2265"/>
      </w:tblGrid>
      <w:tr w:rsidR="009B6C37" w:rsidRPr="009320A2" w:rsidTr="00187356">
        <w:tc>
          <w:tcPr>
            <w:tcW w:w="2127" w:type="pct"/>
            <w:vMerge w:val="restar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2873" w:type="pct"/>
            <w:gridSpan w:val="4"/>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B6C37" w:rsidRPr="009320A2" w:rsidTr="00187356">
        <w:tc>
          <w:tcPr>
            <w:tcW w:w="2127" w:type="pct"/>
            <w:vMerge/>
          </w:tcPr>
          <w:p w:rsidR="009B6C37" w:rsidRPr="009320A2" w:rsidRDefault="009B6C37" w:rsidP="00187356"/>
        </w:tc>
        <w:tc>
          <w:tcPr>
            <w:tcW w:w="2873" w:type="pct"/>
            <w:gridSpan w:val="4"/>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202</w:t>
            </w:r>
            <w:r>
              <w:rPr>
                <w:rFonts w:ascii="Times New Roman" w:hAnsi="Times New Roman"/>
                <w:sz w:val="22"/>
                <w:szCs w:val="22"/>
              </w:rPr>
              <w:t>2</w:t>
            </w:r>
            <w:r w:rsidRPr="009320A2">
              <w:rPr>
                <w:rFonts w:ascii="Times New Roman" w:hAnsi="Times New Roman"/>
                <w:sz w:val="22"/>
                <w:szCs w:val="22"/>
              </w:rPr>
              <w:t xml:space="preserve"> год</w:t>
            </w:r>
          </w:p>
        </w:tc>
      </w:tr>
      <w:tr w:rsidR="009B6C37" w:rsidRPr="009320A2" w:rsidTr="00187356">
        <w:tc>
          <w:tcPr>
            <w:tcW w:w="2127" w:type="pct"/>
            <w:vMerge/>
          </w:tcPr>
          <w:p w:rsidR="009B6C37" w:rsidRPr="009320A2" w:rsidRDefault="009B6C37" w:rsidP="00187356"/>
        </w:tc>
        <w:tc>
          <w:tcPr>
            <w:tcW w:w="575"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766"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767"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765" w:type="pct"/>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B6C37" w:rsidRPr="009320A2" w:rsidTr="00187356">
        <w:tc>
          <w:tcPr>
            <w:tcW w:w="2127" w:type="pct"/>
          </w:tcPr>
          <w:p w:rsidR="009B6C37" w:rsidRPr="009320A2" w:rsidRDefault="009B6C37" w:rsidP="00187356">
            <w:pPr>
              <w:pStyle w:val="ConsPlusNormal"/>
              <w:ind w:firstLine="0"/>
              <w:rPr>
                <w:rFonts w:ascii="Times New Roman" w:hAnsi="Times New Roman"/>
                <w:sz w:val="22"/>
                <w:szCs w:val="22"/>
              </w:rPr>
            </w:pPr>
            <w:r>
              <w:rPr>
                <w:rFonts w:ascii="Times New Roman" w:hAnsi="Times New Roman"/>
                <w:sz w:val="22"/>
                <w:szCs w:val="22"/>
              </w:rPr>
              <w:t>Контрольное событие 1</w:t>
            </w:r>
            <w:r w:rsidRPr="009320A2">
              <w:rPr>
                <w:rFonts w:ascii="Times New Roman" w:hAnsi="Times New Roman"/>
                <w:sz w:val="22"/>
                <w:szCs w:val="22"/>
              </w:rPr>
              <w:t xml:space="preserve">. Благоустройство общественных территорий в </w:t>
            </w:r>
            <w:proofErr w:type="spellStart"/>
            <w:r>
              <w:rPr>
                <w:rFonts w:ascii="Times New Roman" w:hAnsi="Times New Roman"/>
                <w:sz w:val="22"/>
                <w:szCs w:val="22"/>
              </w:rPr>
              <w:t>Тресоруковском</w:t>
            </w:r>
            <w:proofErr w:type="spellEnd"/>
            <w:r>
              <w:rPr>
                <w:rFonts w:ascii="Times New Roman" w:hAnsi="Times New Roman"/>
                <w:sz w:val="22"/>
                <w:szCs w:val="22"/>
              </w:rPr>
              <w:t xml:space="preserve"> сельском поселении</w:t>
            </w:r>
            <w:r w:rsidRPr="009320A2">
              <w:rPr>
                <w:rFonts w:ascii="Times New Roman" w:hAnsi="Times New Roman"/>
                <w:sz w:val="22"/>
                <w:szCs w:val="22"/>
              </w:rPr>
              <w:t xml:space="preserve"> </w:t>
            </w:r>
          </w:p>
        </w:tc>
        <w:tc>
          <w:tcPr>
            <w:tcW w:w="575"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766"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767" w:type="pct"/>
            <w:vAlign w:val="center"/>
          </w:tcPr>
          <w:p w:rsidR="009B6C37" w:rsidRPr="009320A2" w:rsidRDefault="009B6C37" w:rsidP="00187356">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765" w:type="pct"/>
            <w:vAlign w:val="center"/>
          </w:tcPr>
          <w:p w:rsidR="009B6C37" w:rsidRPr="009320A2" w:rsidRDefault="009B6C37" w:rsidP="00187356">
            <w:pPr>
              <w:jc w:val="center"/>
            </w:pPr>
            <w:r>
              <w:t>4</w:t>
            </w:r>
          </w:p>
        </w:tc>
      </w:tr>
    </w:tbl>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Default="009B6C37" w:rsidP="009B6C37">
      <w:pPr>
        <w:suppressAutoHyphens/>
        <w:autoSpaceDE w:val="0"/>
        <w:autoSpaceDN w:val="0"/>
        <w:adjustRightInd w:val="0"/>
        <w:ind w:right="-314" w:firstLine="709"/>
        <w:jc w:val="right"/>
      </w:pPr>
    </w:p>
    <w:p w:rsidR="009B6C37" w:rsidRPr="001B3911" w:rsidRDefault="009B6C37" w:rsidP="009B6C37">
      <w:pPr>
        <w:suppressAutoHyphens/>
        <w:autoSpaceDE w:val="0"/>
        <w:autoSpaceDN w:val="0"/>
        <w:adjustRightInd w:val="0"/>
        <w:ind w:right="-314" w:firstLine="709"/>
        <w:jc w:val="right"/>
      </w:pPr>
    </w:p>
    <w:p w:rsidR="009B6C37" w:rsidRPr="001B3911" w:rsidRDefault="009B6C37" w:rsidP="009B6C37">
      <w:pPr>
        <w:suppressAutoHyphens/>
        <w:autoSpaceDE w:val="0"/>
        <w:autoSpaceDN w:val="0"/>
        <w:adjustRightInd w:val="0"/>
        <w:ind w:right="-314" w:firstLine="709"/>
        <w:jc w:val="right"/>
      </w:pPr>
    </w:p>
    <w:p w:rsidR="009B6C37" w:rsidRPr="001B3911" w:rsidRDefault="009B6C37" w:rsidP="009B6C37">
      <w:pPr>
        <w:suppressAutoHyphens/>
        <w:autoSpaceDE w:val="0"/>
        <w:autoSpaceDN w:val="0"/>
        <w:adjustRightInd w:val="0"/>
        <w:ind w:right="-314" w:firstLine="709"/>
        <w:jc w:val="right"/>
        <w:sectPr w:rsidR="009B6C37" w:rsidRPr="001B3911" w:rsidSect="000204E3">
          <w:pgSz w:w="16838" w:h="11905" w:orient="landscape" w:code="9"/>
          <w:pgMar w:top="1134" w:right="706" w:bottom="709" w:left="1134" w:header="720" w:footer="720" w:gutter="0"/>
          <w:cols w:space="720"/>
          <w:noEndnote/>
          <w:titlePg/>
          <w:docGrid w:linePitch="299"/>
        </w:sectPr>
      </w:pPr>
    </w:p>
    <w:p w:rsidR="009B6C37" w:rsidRPr="000C7AA0" w:rsidRDefault="009B6C37" w:rsidP="009B6C37">
      <w:pPr>
        <w:ind w:firstLine="709"/>
      </w:pPr>
    </w:p>
    <w:p w:rsidR="009B6C37" w:rsidRPr="00ED7B72" w:rsidRDefault="009B6C37" w:rsidP="009B6C37">
      <w:pPr>
        <w:ind w:firstLine="709"/>
        <w:rPr>
          <w:szCs w:val="20"/>
        </w:rPr>
      </w:pPr>
    </w:p>
    <w:p w:rsidR="009B6C37" w:rsidRPr="000C7AA0" w:rsidRDefault="009B6C37" w:rsidP="009B6C37">
      <w:pPr>
        <w:tabs>
          <w:tab w:val="left" w:pos="7371"/>
        </w:tabs>
        <w:ind w:left="6804"/>
      </w:pPr>
      <w:r>
        <w:rPr>
          <w:szCs w:val="20"/>
        </w:rPr>
        <w:br w:type="page"/>
      </w:r>
      <w:r w:rsidRPr="000C7AA0">
        <w:lastRenderedPageBreak/>
        <w:t xml:space="preserve">Приложение </w:t>
      </w:r>
      <w:r>
        <w:t>5</w:t>
      </w:r>
    </w:p>
    <w:p w:rsidR="009B6C37" w:rsidRDefault="009B6C37" w:rsidP="009B6C37">
      <w:pPr>
        <w:tabs>
          <w:tab w:val="left" w:pos="7371"/>
        </w:tabs>
        <w:ind w:left="6804"/>
      </w:pPr>
      <w:r w:rsidRPr="000C7AA0">
        <w:t>к муниципальной программе</w:t>
      </w:r>
    </w:p>
    <w:p w:rsidR="009B6C37" w:rsidRPr="009320A2" w:rsidRDefault="009B6C37" w:rsidP="009B6C37">
      <w:pPr>
        <w:ind w:firstLine="709"/>
        <w:jc w:val="center"/>
        <w:rPr>
          <w:b/>
          <w:color w:val="000000"/>
        </w:rPr>
      </w:pPr>
      <w:r w:rsidRPr="009320A2">
        <w:rPr>
          <w:b/>
          <w:color w:val="000000"/>
        </w:rPr>
        <w:t xml:space="preserve">Адресный перечень общественных территорий </w:t>
      </w:r>
    </w:p>
    <w:p w:rsidR="009B6C37" w:rsidRPr="009320A2" w:rsidRDefault="009B6C37" w:rsidP="009B6C37">
      <w:pPr>
        <w:ind w:firstLine="709"/>
        <w:jc w:val="center"/>
        <w:rPr>
          <w:b/>
          <w:color w:val="000000"/>
        </w:rPr>
      </w:pPr>
      <w:r>
        <w:rPr>
          <w:b/>
          <w:color w:val="000000"/>
        </w:rPr>
        <w:t>Тресоруковского сельского поселения</w:t>
      </w:r>
      <w:r w:rsidRPr="009320A2">
        <w:rPr>
          <w:b/>
          <w:color w:val="000000"/>
        </w:rPr>
        <w:t xml:space="preserve"> </w:t>
      </w:r>
      <w:r>
        <w:rPr>
          <w:b/>
          <w:color w:val="000000"/>
        </w:rPr>
        <w:t>Лискинского</w:t>
      </w:r>
      <w:r w:rsidRPr="009320A2">
        <w:rPr>
          <w:b/>
          <w:color w:val="000000"/>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9B6C37" w:rsidRPr="009320A2" w:rsidRDefault="009B6C37" w:rsidP="009B6C37">
      <w:pPr>
        <w:ind w:firstLine="709"/>
        <w:jc w:val="center"/>
        <w:rPr>
          <w:b/>
          <w:color w:val="000000"/>
        </w:rPr>
      </w:pPr>
      <w:r w:rsidRPr="009320A2">
        <w:rPr>
          <w:b/>
          <w:color w:val="000000"/>
        </w:rPr>
        <w:t xml:space="preserve">в </w:t>
      </w:r>
      <w:r>
        <w:rPr>
          <w:b/>
          <w:color w:val="000000"/>
        </w:rPr>
        <w:t>2019</w:t>
      </w:r>
      <w:r w:rsidRPr="009320A2">
        <w:rPr>
          <w:b/>
          <w:color w:val="000000"/>
        </w:rPr>
        <w:t xml:space="preserve">-2022 годах </w:t>
      </w:r>
    </w:p>
    <w:p w:rsidR="009B6C37" w:rsidRPr="009374C9" w:rsidRDefault="009B6C37" w:rsidP="009B6C37">
      <w:pPr>
        <w:ind w:firstLine="709"/>
        <w:jc w:val="center"/>
        <w:rPr>
          <w:color w:val="000000"/>
        </w:rPr>
      </w:pPr>
    </w:p>
    <w:tbl>
      <w:tblPr>
        <w:tblW w:w="47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5"/>
        <w:gridCol w:w="6175"/>
        <w:gridCol w:w="2330"/>
      </w:tblGrid>
      <w:tr w:rsidR="009B6C37" w:rsidRPr="009374C9" w:rsidTr="00187356">
        <w:trPr>
          <w:jc w:val="center"/>
        </w:trPr>
        <w:tc>
          <w:tcPr>
            <w:tcW w:w="332" w:type="pct"/>
            <w:vAlign w:val="center"/>
          </w:tcPr>
          <w:p w:rsidR="009B6C37" w:rsidRPr="009374C9" w:rsidRDefault="009B6C37" w:rsidP="00187356">
            <w:pPr>
              <w:jc w:val="center"/>
              <w:rPr>
                <w:color w:val="000000"/>
              </w:rPr>
            </w:pPr>
            <w:r w:rsidRPr="009374C9">
              <w:rPr>
                <w:color w:val="000000"/>
              </w:rPr>
              <w:t xml:space="preserve">№ </w:t>
            </w:r>
            <w:proofErr w:type="spellStart"/>
            <w:proofErr w:type="gramStart"/>
            <w:r w:rsidRPr="009374C9">
              <w:rPr>
                <w:color w:val="000000"/>
              </w:rPr>
              <w:t>п</w:t>
            </w:r>
            <w:proofErr w:type="spellEnd"/>
            <w:proofErr w:type="gramEnd"/>
            <w:r w:rsidRPr="009374C9">
              <w:rPr>
                <w:color w:val="000000"/>
              </w:rPr>
              <w:t>/</w:t>
            </w:r>
            <w:proofErr w:type="spellStart"/>
            <w:r w:rsidRPr="009374C9">
              <w:rPr>
                <w:color w:val="000000"/>
              </w:rPr>
              <w:t>п</w:t>
            </w:r>
            <w:proofErr w:type="spellEnd"/>
          </w:p>
        </w:tc>
        <w:tc>
          <w:tcPr>
            <w:tcW w:w="3389" w:type="pct"/>
            <w:vAlign w:val="center"/>
          </w:tcPr>
          <w:p w:rsidR="009B6C37" w:rsidRPr="009374C9" w:rsidRDefault="009B6C37" w:rsidP="00187356">
            <w:pPr>
              <w:jc w:val="center"/>
              <w:rPr>
                <w:color w:val="000000"/>
              </w:rPr>
            </w:pPr>
            <w:r w:rsidRPr="009374C9">
              <w:rPr>
                <w:color w:val="000000"/>
              </w:rPr>
              <w:t>Адрес общественной территории</w:t>
            </w:r>
          </w:p>
        </w:tc>
        <w:tc>
          <w:tcPr>
            <w:tcW w:w="1279" w:type="pct"/>
            <w:vAlign w:val="center"/>
          </w:tcPr>
          <w:p w:rsidR="009B6C37" w:rsidRPr="009374C9" w:rsidRDefault="009B6C37" w:rsidP="00187356">
            <w:pPr>
              <w:jc w:val="center"/>
              <w:rPr>
                <w:color w:val="000000"/>
              </w:rPr>
            </w:pPr>
            <w:r w:rsidRPr="009374C9">
              <w:rPr>
                <w:color w:val="000000"/>
              </w:rPr>
              <w:t>Тип общественной территории</w:t>
            </w:r>
          </w:p>
        </w:tc>
      </w:tr>
      <w:tr w:rsidR="009B6C37" w:rsidRPr="009374C9" w:rsidTr="00187356">
        <w:trPr>
          <w:jc w:val="center"/>
        </w:trPr>
        <w:tc>
          <w:tcPr>
            <w:tcW w:w="332" w:type="pct"/>
          </w:tcPr>
          <w:p w:rsidR="009B6C37" w:rsidRPr="009374C9" w:rsidRDefault="009B6C37" w:rsidP="00187356">
            <w:pPr>
              <w:numPr>
                <w:ilvl w:val="0"/>
                <w:numId w:val="28"/>
              </w:numPr>
              <w:ind w:left="0" w:firstLine="0"/>
              <w:contextualSpacing/>
              <w:rPr>
                <w:lang w:eastAsia="en-US"/>
              </w:rPr>
            </w:pPr>
          </w:p>
        </w:tc>
        <w:tc>
          <w:tcPr>
            <w:tcW w:w="3389" w:type="pct"/>
          </w:tcPr>
          <w:p w:rsidR="009B6C37" w:rsidRPr="009374C9" w:rsidRDefault="009B6C37" w:rsidP="00187356">
            <w:pPr>
              <w:rPr>
                <w:color w:val="000000"/>
              </w:rPr>
            </w:pPr>
            <w:r w:rsidRPr="009374C9">
              <w:rPr>
                <w:color w:val="000000"/>
              </w:rPr>
              <w:t xml:space="preserve">Воронежская область, </w:t>
            </w:r>
            <w:proofErr w:type="spellStart"/>
            <w:r>
              <w:rPr>
                <w:color w:val="000000"/>
              </w:rPr>
              <w:t>Лискинский</w:t>
            </w:r>
            <w:proofErr w:type="spellEnd"/>
            <w:r>
              <w:rPr>
                <w:color w:val="000000"/>
              </w:rPr>
              <w:t xml:space="preserve"> район </w:t>
            </w:r>
            <w:proofErr w:type="spellStart"/>
            <w:r>
              <w:rPr>
                <w:color w:val="000000"/>
              </w:rPr>
              <w:t>с</w:t>
            </w:r>
            <w:proofErr w:type="gramStart"/>
            <w:r>
              <w:rPr>
                <w:color w:val="000000"/>
              </w:rPr>
              <w:t>.Т</w:t>
            </w:r>
            <w:proofErr w:type="gramEnd"/>
            <w:r>
              <w:rPr>
                <w:color w:val="000000"/>
              </w:rPr>
              <w:t>ресоруково</w:t>
            </w:r>
            <w:proofErr w:type="spellEnd"/>
            <w:r>
              <w:rPr>
                <w:color w:val="000000"/>
              </w:rPr>
              <w:t xml:space="preserve"> ул.Советская</w:t>
            </w:r>
          </w:p>
        </w:tc>
        <w:tc>
          <w:tcPr>
            <w:tcW w:w="1279" w:type="pct"/>
          </w:tcPr>
          <w:p w:rsidR="009B6C37" w:rsidRPr="009374C9" w:rsidRDefault="009B6C37" w:rsidP="00187356">
            <w:pPr>
              <w:rPr>
                <w:szCs w:val="20"/>
              </w:rPr>
            </w:pPr>
            <w:r>
              <w:rPr>
                <w:szCs w:val="20"/>
              </w:rPr>
              <w:t xml:space="preserve">Благоустройство площади </w:t>
            </w:r>
          </w:p>
        </w:tc>
      </w:tr>
      <w:tr w:rsidR="009B6C37" w:rsidRPr="009374C9" w:rsidTr="00187356">
        <w:trPr>
          <w:jc w:val="center"/>
        </w:trPr>
        <w:tc>
          <w:tcPr>
            <w:tcW w:w="332" w:type="pct"/>
          </w:tcPr>
          <w:p w:rsidR="009B6C37" w:rsidRPr="009374C9" w:rsidRDefault="009B6C37" w:rsidP="00187356">
            <w:pPr>
              <w:numPr>
                <w:ilvl w:val="0"/>
                <w:numId w:val="28"/>
              </w:numPr>
              <w:ind w:left="0" w:firstLine="0"/>
              <w:contextualSpacing/>
              <w:rPr>
                <w:lang w:eastAsia="en-US"/>
              </w:rPr>
            </w:pPr>
          </w:p>
        </w:tc>
        <w:tc>
          <w:tcPr>
            <w:tcW w:w="3389" w:type="pct"/>
          </w:tcPr>
          <w:p w:rsidR="009B6C37" w:rsidRPr="009374C9" w:rsidRDefault="009B6C37" w:rsidP="00187356">
            <w:pPr>
              <w:rPr>
                <w:color w:val="000000"/>
              </w:rPr>
            </w:pPr>
            <w:r w:rsidRPr="009374C9">
              <w:rPr>
                <w:color w:val="000000"/>
              </w:rPr>
              <w:t xml:space="preserve">Воронежская область, </w:t>
            </w:r>
            <w:proofErr w:type="spellStart"/>
            <w:r>
              <w:rPr>
                <w:color w:val="000000"/>
              </w:rPr>
              <w:t>Лискинский</w:t>
            </w:r>
            <w:proofErr w:type="spellEnd"/>
            <w:r>
              <w:rPr>
                <w:color w:val="000000"/>
              </w:rPr>
              <w:t xml:space="preserve"> район </w:t>
            </w:r>
            <w:proofErr w:type="spellStart"/>
            <w:r>
              <w:rPr>
                <w:color w:val="000000"/>
              </w:rPr>
              <w:t>с</w:t>
            </w:r>
            <w:proofErr w:type="gramStart"/>
            <w:r>
              <w:rPr>
                <w:color w:val="000000"/>
              </w:rPr>
              <w:t>.Т</w:t>
            </w:r>
            <w:proofErr w:type="gramEnd"/>
            <w:r>
              <w:rPr>
                <w:color w:val="000000"/>
              </w:rPr>
              <w:t>ресоруково</w:t>
            </w:r>
            <w:proofErr w:type="spellEnd"/>
            <w:r>
              <w:rPr>
                <w:color w:val="000000"/>
              </w:rPr>
              <w:t xml:space="preserve"> ул.Советская</w:t>
            </w:r>
          </w:p>
        </w:tc>
        <w:tc>
          <w:tcPr>
            <w:tcW w:w="1279" w:type="pct"/>
          </w:tcPr>
          <w:p w:rsidR="009B6C37" w:rsidRPr="009374C9" w:rsidRDefault="009B6C37" w:rsidP="00187356">
            <w:pPr>
              <w:rPr>
                <w:szCs w:val="20"/>
              </w:rPr>
            </w:pPr>
            <w:r>
              <w:rPr>
                <w:szCs w:val="20"/>
              </w:rPr>
              <w:t xml:space="preserve"> Строительство детской тематической площадки  </w:t>
            </w:r>
          </w:p>
        </w:tc>
      </w:tr>
      <w:tr w:rsidR="009B6C37" w:rsidRPr="009374C9" w:rsidTr="00187356">
        <w:trPr>
          <w:trHeight w:val="614"/>
          <w:jc w:val="center"/>
        </w:trPr>
        <w:tc>
          <w:tcPr>
            <w:tcW w:w="332" w:type="pct"/>
          </w:tcPr>
          <w:p w:rsidR="009B6C37" w:rsidRPr="009374C9" w:rsidRDefault="009B6C37" w:rsidP="00187356">
            <w:pPr>
              <w:numPr>
                <w:ilvl w:val="0"/>
                <w:numId w:val="28"/>
              </w:numPr>
              <w:ind w:left="0" w:firstLine="0"/>
              <w:contextualSpacing/>
              <w:rPr>
                <w:lang w:eastAsia="en-US"/>
              </w:rPr>
            </w:pPr>
          </w:p>
        </w:tc>
        <w:tc>
          <w:tcPr>
            <w:tcW w:w="3389" w:type="pct"/>
          </w:tcPr>
          <w:p w:rsidR="009B6C37" w:rsidRPr="009374C9" w:rsidRDefault="009B6C37" w:rsidP="00187356">
            <w:pPr>
              <w:rPr>
                <w:color w:val="000000"/>
              </w:rPr>
            </w:pPr>
            <w:r w:rsidRPr="009374C9">
              <w:rPr>
                <w:color w:val="000000"/>
              </w:rPr>
              <w:t xml:space="preserve">Воронежская область, </w:t>
            </w:r>
            <w:proofErr w:type="spellStart"/>
            <w:r>
              <w:rPr>
                <w:color w:val="000000"/>
              </w:rPr>
              <w:t>Лискинский</w:t>
            </w:r>
            <w:proofErr w:type="spellEnd"/>
            <w:r>
              <w:rPr>
                <w:color w:val="000000"/>
              </w:rPr>
              <w:t xml:space="preserve"> район </w:t>
            </w:r>
            <w:proofErr w:type="spellStart"/>
            <w:r>
              <w:rPr>
                <w:color w:val="000000"/>
              </w:rPr>
              <w:t>с</w:t>
            </w:r>
            <w:proofErr w:type="gramStart"/>
            <w:r>
              <w:rPr>
                <w:color w:val="000000"/>
              </w:rPr>
              <w:t>.Т</w:t>
            </w:r>
            <w:proofErr w:type="gramEnd"/>
            <w:r>
              <w:rPr>
                <w:color w:val="000000"/>
              </w:rPr>
              <w:t>ресоруково</w:t>
            </w:r>
            <w:proofErr w:type="spellEnd"/>
            <w:r>
              <w:rPr>
                <w:color w:val="000000"/>
              </w:rPr>
              <w:t>, ул.Садовая</w:t>
            </w:r>
          </w:p>
        </w:tc>
        <w:tc>
          <w:tcPr>
            <w:tcW w:w="1279" w:type="pct"/>
          </w:tcPr>
          <w:p w:rsidR="009B6C37" w:rsidRDefault="009B6C37" w:rsidP="00187356">
            <w:pPr>
              <w:rPr>
                <w:szCs w:val="20"/>
              </w:rPr>
            </w:pPr>
            <w:r>
              <w:rPr>
                <w:szCs w:val="20"/>
              </w:rPr>
              <w:t>Благоустройство символического памятника</w:t>
            </w:r>
          </w:p>
        </w:tc>
      </w:tr>
    </w:tbl>
    <w:p w:rsidR="009B6C37" w:rsidRPr="009374C9"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Default="009B6C37" w:rsidP="009B6C37">
      <w:pPr>
        <w:ind w:firstLine="709"/>
        <w:rPr>
          <w:szCs w:val="20"/>
        </w:rPr>
      </w:pPr>
    </w:p>
    <w:p w:rsidR="009B6C37" w:rsidRPr="000C7AA0" w:rsidRDefault="009B6C37" w:rsidP="009B6C37">
      <w:pPr>
        <w:tabs>
          <w:tab w:val="left" w:pos="7371"/>
        </w:tabs>
      </w:pPr>
    </w:p>
    <w:p w:rsidR="009B6C37" w:rsidRPr="002507BF" w:rsidRDefault="009B6C37" w:rsidP="009B6C37">
      <w:pPr>
        <w:autoSpaceDE w:val="0"/>
        <w:autoSpaceDN w:val="0"/>
        <w:adjustRightInd w:val="0"/>
        <w:ind w:left="6804" w:right="110"/>
        <w:jc w:val="both"/>
      </w:pPr>
      <w:r>
        <w:lastRenderedPageBreak/>
        <w:t>Приложение 6</w:t>
      </w:r>
    </w:p>
    <w:p w:rsidR="009B6C37" w:rsidRPr="002507BF" w:rsidRDefault="009B6C37" w:rsidP="009B6C37">
      <w:pPr>
        <w:autoSpaceDE w:val="0"/>
        <w:autoSpaceDN w:val="0"/>
        <w:adjustRightInd w:val="0"/>
        <w:ind w:left="6804" w:right="110"/>
        <w:jc w:val="both"/>
      </w:pPr>
      <w:r w:rsidRPr="002507BF">
        <w:t>к муниципальной программе</w:t>
      </w:r>
    </w:p>
    <w:p w:rsidR="009B6C37" w:rsidRDefault="009B6C37" w:rsidP="009B6C37">
      <w:pPr>
        <w:tabs>
          <w:tab w:val="left" w:pos="284"/>
        </w:tabs>
        <w:ind w:right="140"/>
        <w:jc w:val="center"/>
        <w:rPr>
          <w:b/>
          <w:sz w:val="28"/>
          <w:szCs w:val="28"/>
        </w:rPr>
      </w:pPr>
    </w:p>
    <w:p w:rsidR="009B6C37" w:rsidRPr="002507BF" w:rsidRDefault="009B6C37" w:rsidP="009B6C37">
      <w:pPr>
        <w:tabs>
          <w:tab w:val="left" w:pos="284"/>
        </w:tabs>
        <w:ind w:right="140"/>
        <w:jc w:val="center"/>
        <w:rPr>
          <w:b/>
          <w:spacing w:val="2"/>
          <w:sz w:val="28"/>
          <w:szCs w:val="28"/>
          <w:shd w:val="clear" w:color="auto" w:fill="FFFFFF"/>
        </w:rPr>
      </w:pPr>
      <w:r w:rsidRPr="002507BF">
        <w:rPr>
          <w:b/>
          <w:sz w:val="28"/>
          <w:szCs w:val="28"/>
        </w:rPr>
        <w:t xml:space="preserve">Порядок  и сроки </w:t>
      </w:r>
      <w:r w:rsidRPr="002507BF">
        <w:rPr>
          <w:b/>
          <w:spacing w:val="2"/>
          <w:sz w:val="28"/>
          <w:szCs w:val="28"/>
          <w:shd w:val="clear" w:color="auto" w:fill="FFFFFF"/>
        </w:rPr>
        <w:t xml:space="preserve">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w:t>
      </w:r>
      <w:r>
        <w:rPr>
          <w:b/>
          <w:spacing w:val="2"/>
          <w:sz w:val="28"/>
          <w:szCs w:val="28"/>
          <w:shd w:val="clear" w:color="auto" w:fill="FFFFFF"/>
        </w:rPr>
        <w:t>Тресоруковского сельского поселения</w:t>
      </w:r>
      <w:r w:rsidRPr="002507BF">
        <w:rPr>
          <w:b/>
          <w:spacing w:val="2"/>
          <w:sz w:val="28"/>
          <w:szCs w:val="28"/>
          <w:shd w:val="clear" w:color="auto" w:fill="FFFFFF"/>
        </w:rPr>
        <w:t xml:space="preserve">» на </w:t>
      </w:r>
      <w:r>
        <w:rPr>
          <w:b/>
          <w:spacing w:val="2"/>
          <w:sz w:val="28"/>
          <w:szCs w:val="28"/>
          <w:shd w:val="clear" w:color="auto" w:fill="FFFFFF"/>
        </w:rPr>
        <w:t>2019</w:t>
      </w:r>
      <w:r w:rsidRPr="002507BF">
        <w:rPr>
          <w:b/>
          <w:spacing w:val="2"/>
          <w:sz w:val="28"/>
          <w:szCs w:val="28"/>
          <w:shd w:val="clear" w:color="auto" w:fill="FFFFFF"/>
        </w:rPr>
        <w:t>-2022 годы</w:t>
      </w:r>
    </w:p>
    <w:p w:rsidR="009B6C37" w:rsidRPr="002507BF" w:rsidRDefault="009B6C37" w:rsidP="009B6C37">
      <w:pPr>
        <w:pStyle w:val="afd"/>
        <w:ind w:right="140" w:firstLine="709"/>
        <w:jc w:val="both"/>
        <w:rPr>
          <w:rFonts w:ascii="Times New Roman" w:hAnsi="Times New Roman"/>
          <w:b/>
          <w:sz w:val="28"/>
          <w:szCs w:val="28"/>
        </w:rPr>
      </w:pPr>
      <w:proofErr w:type="gramStart"/>
      <w:r w:rsidRPr="002507BF">
        <w:rPr>
          <w:rFonts w:ascii="Times New Roman" w:hAnsi="Times New Roman"/>
          <w:sz w:val="28"/>
          <w:szCs w:val="28"/>
        </w:rPr>
        <w:t xml:space="preserve">Порядок и сроки представления, рассмотрения и оценки предложений о включении общественной территории в муниципальную программу «Формирование современной городской среды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xml:space="preserve">» на </w:t>
      </w:r>
      <w:r>
        <w:rPr>
          <w:rFonts w:ascii="Times New Roman" w:hAnsi="Times New Roman"/>
          <w:sz w:val="28"/>
          <w:szCs w:val="28"/>
        </w:rPr>
        <w:t>2019</w:t>
      </w:r>
      <w:r w:rsidRPr="002507BF">
        <w:rPr>
          <w:rFonts w:ascii="Times New Roman" w:hAnsi="Times New Roman"/>
          <w:sz w:val="28"/>
          <w:szCs w:val="28"/>
        </w:rPr>
        <w:t xml:space="preserve"> – 2022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2507BF">
        <w:rPr>
          <w:rFonts w:ascii="Times New Roman" w:hAnsi="Times New Roman"/>
          <w:sz w:val="28"/>
          <w:szCs w:val="28"/>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w:t>
      </w:r>
      <w:r>
        <w:rPr>
          <w:rFonts w:ascii="Times New Roman" w:hAnsi="Times New Roman"/>
          <w:sz w:val="28"/>
          <w:szCs w:val="28"/>
        </w:rPr>
        <w:t>2019</w:t>
      </w:r>
      <w:r w:rsidRPr="002507BF">
        <w:rPr>
          <w:rFonts w:ascii="Times New Roman" w:hAnsi="Times New Roman"/>
          <w:sz w:val="28"/>
          <w:szCs w:val="28"/>
        </w:rPr>
        <w:t xml:space="preserve"> – 2022 годы, утвержденными приказом Министерства строительства и жилищно-коммунального хозяйства Российской Федерации от 06.04.2017 № 691/пр.</w:t>
      </w:r>
    </w:p>
    <w:p w:rsidR="009B6C37" w:rsidRPr="002507BF" w:rsidRDefault="009B6C37" w:rsidP="009B6C37">
      <w:pPr>
        <w:pStyle w:val="af8"/>
        <w:numPr>
          <w:ilvl w:val="1"/>
          <w:numId w:val="20"/>
        </w:numPr>
        <w:shd w:val="clear" w:color="auto" w:fill="auto"/>
        <w:tabs>
          <w:tab w:val="left" w:pos="284"/>
          <w:tab w:val="left" w:pos="720"/>
          <w:tab w:val="left" w:pos="1080"/>
        </w:tabs>
        <w:spacing w:before="0" w:line="240" w:lineRule="auto"/>
        <w:ind w:right="140" w:firstLine="851"/>
        <w:rPr>
          <w:rFonts w:ascii="Times New Roman" w:hAnsi="Times New Roman"/>
          <w:sz w:val="28"/>
          <w:szCs w:val="28"/>
        </w:rPr>
      </w:pPr>
      <w:r w:rsidRPr="002507BF">
        <w:rPr>
          <w:rFonts w:ascii="Times New Roman" w:hAnsi="Times New Roman"/>
          <w:sz w:val="28"/>
          <w:szCs w:val="28"/>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9B6C37" w:rsidRPr="002507BF" w:rsidRDefault="009B6C37" w:rsidP="009B6C37">
      <w:pPr>
        <w:pStyle w:val="af8"/>
        <w:numPr>
          <w:ilvl w:val="1"/>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 xml:space="preserve">Предложение о включении общественной территории в муниципальную программу </w:t>
      </w:r>
      <w:r w:rsidRPr="002507BF">
        <w:rPr>
          <w:rFonts w:ascii="Times New Roman" w:hAnsi="Times New Roman"/>
          <w:spacing w:val="2"/>
          <w:sz w:val="28"/>
          <w:szCs w:val="28"/>
          <w:shd w:val="clear" w:color="auto" w:fill="FFFFFF"/>
        </w:rPr>
        <w:t xml:space="preserve">«Формирование современной городской среды </w:t>
      </w:r>
      <w:r>
        <w:rPr>
          <w:rFonts w:ascii="Times New Roman" w:hAnsi="Times New Roman"/>
          <w:spacing w:val="2"/>
          <w:sz w:val="28"/>
          <w:szCs w:val="28"/>
          <w:shd w:val="clear" w:color="auto" w:fill="FFFFFF"/>
        </w:rPr>
        <w:t>Тресоруковского сельского поселения</w:t>
      </w:r>
      <w:r w:rsidRPr="002507BF">
        <w:rPr>
          <w:rFonts w:ascii="Times New Roman" w:hAnsi="Times New Roman"/>
          <w:spacing w:val="2"/>
          <w:sz w:val="28"/>
          <w:szCs w:val="28"/>
          <w:shd w:val="clear" w:color="auto" w:fill="FFFFFF"/>
        </w:rPr>
        <w:t xml:space="preserve">» на </w:t>
      </w:r>
      <w:r>
        <w:rPr>
          <w:rFonts w:ascii="Times New Roman" w:hAnsi="Times New Roman"/>
          <w:spacing w:val="2"/>
          <w:sz w:val="28"/>
          <w:szCs w:val="28"/>
          <w:shd w:val="clear" w:color="auto" w:fill="FFFFFF"/>
        </w:rPr>
        <w:t>2019</w:t>
      </w:r>
      <w:r w:rsidRPr="002507BF">
        <w:rPr>
          <w:rFonts w:ascii="Times New Roman" w:hAnsi="Times New Roman"/>
          <w:spacing w:val="2"/>
          <w:sz w:val="28"/>
          <w:szCs w:val="28"/>
          <w:shd w:val="clear" w:color="auto" w:fill="FFFFFF"/>
        </w:rPr>
        <w:t>-2022 годы</w:t>
      </w:r>
      <w:r w:rsidRPr="002507BF">
        <w:rPr>
          <w:rFonts w:ascii="Times New Roman" w:hAnsi="Times New Roman"/>
          <w:sz w:val="28"/>
          <w:szCs w:val="28"/>
        </w:rPr>
        <w:t xml:space="preserve"> вправе подавать граждане и организации (далее – заявители) в соответствии с настоящим Порядком.</w:t>
      </w:r>
    </w:p>
    <w:p w:rsidR="009B6C37" w:rsidRPr="002507BF" w:rsidRDefault="009B6C37" w:rsidP="009B6C37">
      <w:pPr>
        <w:pStyle w:val="af8"/>
        <w:numPr>
          <w:ilvl w:val="1"/>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9B6C37" w:rsidRPr="002507BF" w:rsidRDefault="009B6C37" w:rsidP="009B6C37">
      <w:pPr>
        <w:pStyle w:val="af8"/>
        <w:numPr>
          <w:ilvl w:val="1"/>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Предложение о включении общественной территории в муниципальную программу должно отвечать следующим критериям:</w:t>
      </w:r>
    </w:p>
    <w:p w:rsidR="009B6C37" w:rsidRPr="002507BF" w:rsidRDefault="009B6C37" w:rsidP="009B6C37">
      <w:pPr>
        <w:pStyle w:val="af8"/>
        <w:numPr>
          <w:ilvl w:val="2"/>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соответствия территории градостроительной документации в части ее функционального зонирования;</w:t>
      </w:r>
    </w:p>
    <w:p w:rsidR="009B6C37" w:rsidRPr="002507BF" w:rsidRDefault="009B6C37" w:rsidP="009B6C37">
      <w:pPr>
        <w:pStyle w:val="af8"/>
        <w:numPr>
          <w:ilvl w:val="2"/>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lastRenderedPageBreak/>
        <w:t>возможность реализации проекта в полном объеме в текущем году.</w:t>
      </w:r>
    </w:p>
    <w:p w:rsidR="009B6C37" w:rsidRPr="002507BF" w:rsidRDefault="009B6C37" w:rsidP="009B6C37">
      <w:pPr>
        <w:pStyle w:val="af8"/>
        <w:numPr>
          <w:ilvl w:val="1"/>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Заявитель при подаче предложения вправе указать:</w:t>
      </w:r>
    </w:p>
    <w:p w:rsidR="009B6C37" w:rsidRPr="002507BF" w:rsidRDefault="009B6C37" w:rsidP="009B6C37">
      <w:pPr>
        <w:pStyle w:val="af8"/>
        <w:numPr>
          <w:ilvl w:val="2"/>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9B6C37" w:rsidRPr="002507BF" w:rsidRDefault="009B6C37" w:rsidP="009B6C37">
      <w:pPr>
        <w:pStyle w:val="af8"/>
        <w:numPr>
          <w:ilvl w:val="2"/>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предложения по размещению на общественной территории видов оборудования, малых архитектурных форм, иных некапитальных объектов;</w:t>
      </w:r>
    </w:p>
    <w:p w:rsidR="009B6C37" w:rsidRPr="002507BF" w:rsidRDefault="009B6C37" w:rsidP="009B6C37">
      <w:pPr>
        <w:pStyle w:val="af8"/>
        <w:numPr>
          <w:ilvl w:val="2"/>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предложения по организации различных по функциональному назначению зон на общественной территории, предлагаемой к благоустройству;</w:t>
      </w:r>
    </w:p>
    <w:p w:rsidR="009B6C37" w:rsidRPr="002507BF" w:rsidRDefault="009B6C37" w:rsidP="009B6C37">
      <w:pPr>
        <w:pStyle w:val="af8"/>
        <w:numPr>
          <w:ilvl w:val="2"/>
          <w:numId w:val="20"/>
        </w:numPr>
        <w:shd w:val="clear" w:color="auto" w:fill="auto"/>
        <w:tabs>
          <w:tab w:val="left" w:pos="284"/>
          <w:tab w:val="left" w:pos="1260"/>
        </w:tabs>
        <w:spacing w:before="0" w:line="240" w:lineRule="auto"/>
        <w:ind w:right="140" w:firstLine="851"/>
        <w:rPr>
          <w:rFonts w:ascii="Times New Roman" w:hAnsi="Times New Roman"/>
          <w:sz w:val="28"/>
          <w:szCs w:val="28"/>
        </w:rPr>
      </w:pPr>
      <w:r w:rsidRPr="002507BF">
        <w:rPr>
          <w:rFonts w:ascii="Times New Roman" w:hAnsi="Times New Roman"/>
          <w:sz w:val="28"/>
          <w:szCs w:val="28"/>
        </w:rPr>
        <w:t>предложения по стилевому решению, в том числе по типам озеленения общественной территории, освещения и осветительного оборудования;</w:t>
      </w:r>
    </w:p>
    <w:p w:rsidR="009B6C37" w:rsidRPr="002507BF" w:rsidRDefault="009B6C37" w:rsidP="009B6C37">
      <w:pPr>
        <w:pStyle w:val="af8"/>
        <w:numPr>
          <w:ilvl w:val="1"/>
          <w:numId w:val="20"/>
        </w:numPr>
        <w:shd w:val="clear" w:color="auto" w:fill="auto"/>
        <w:tabs>
          <w:tab w:val="left" w:pos="284"/>
          <w:tab w:val="left" w:pos="1080"/>
        </w:tabs>
        <w:spacing w:before="0" w:line="240" w:lineRule="auto"/>
        <w:ind w:right="140" w:firstLine="993"/>
        <w:rPr>
          <w:rFonts w:ascii="Times New Roman" w:hAnsi="Times New Roman"/>
          <w:sz w:val="28"/>
          <w:szCs w:val="28"/>
        </w:rPr>
      </w:pPr>
      <w:r w:rsidRPr="002507BF">
        <w:rPr>
          <w:rFonts w:ascii="Times New Roman" w:hAnsi="Times New Roman"/>
          <w:sz w:val="28"/>
          <w:szCs w:val="28"/>
        </w:rPr>
        <w:t xml:space="preserve">проблемы, на решение которых направлены мероприятия по благоустройству общественной территории. </w:t>
      </w:r>
    </w:p>
    <w:p w:rsidR="009B6C37" w:rsidRPr="002507BF" w:rsidRDefault="009B6C37" w:rsidP="009B6C37">
      <w:pPr>
        <w:pStyle w:val="af8"/>
        <w:shd w:val="clear" w:color="auto" w:fill="auto"/>
        <w:tabs>
          <w:tab w:val="left" w:pos="284"/>
          <w:tab w:val="left" w:pos="900"/>
          <w:tab w:val="left" w:pos="1080"/>
        </w:tabs>
        <w:spacing w:before="0" w:line="240" w:lineRule="auto"/>
        <w:ind w:right="140"/>
        <w:rPr>
          <w:rFonts w:ascii="Times New Roman" w:hAnsi="Times New Roman"/>
          <w:sz w:val="28"/>
          <w:szCs w:val="28"/>
        </w:rPr>
      </w:pPr>
      <w:r w:rsidRPr="002507BF">
        <w:rPr>
          <w:rFonts w:ascii="Times New Roman" w:hAnsi="Times New Roman"/>
          <w:sz w:val="28"/>
          <w:szCs w:val="28"/>
        </w:rPr>
        <w:t xml:space="preserve">            7.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9B6C37" w:rsidRPr="002507BF" w:rsidRDefault="009B6C37" w:rsidP="009B6C37">
      <w:pPr>
        <w:tabs>
          <w:tab w:val="left" w:pos="284"/>
        </w:tabs>
        <w:ind w:right="140"/>
        <w:jc w:val="both"/>
        <w:rPr>
          <w:sz w:val="28"/>
          <w:szCs w:val="28"/>
        </w:rPr>
      </w:pPr>
      <w:r w:rsidRPr="002507BF">
        <w:rPr>
          <w:sz w:val="28"/>
          <w:szCs w:val="28"/>
        </w:rPr>
        <w:t xml:space="preserve">            8. Предложение с прилагаемыми к нему документами подается в письменной форме в администрацию </w:t>
      </w:r>
      <w:r>
        <w:rPr>
          <w:sz w:val="28"/>
          <w:szCs w:val="28"/>
        </w:rPr>
        <w:t>Тресоруковского сельского поселения</w:t>
      </w:r>
      <w:r w:rsidRPr="002507BF">
        <w:rPr>
          <w:sz w:val="28"/>
          <w:szCs w:val="28"/>
        </w:rPr>
        <w:t>, которое регистрируется специалистом и делается отметка о его получении с указанием даты получения.</w:t>
      </w:r>
    </w:p>
    <w:p w:rsidR="009B6C37" w:rsidRPr="002507BF" w:rsidRDefault="009B6C37" w:rsidP="009B6C37">
      <w:pPr>
        <w:tabs>
          <w:tab w:val="left" w:pos="284"/>
        </w:tabs>
        <w:ind w:right="140" w:firstLine="142"/>
        <w:jc w:val="both"/>
        <w:rPr>
          <w:sz w:val="28"/>
          <w:szCs w:val="28"/>
        </w:rPr>
      </w:pPr>
      <w:r w:rsidRPr="002507BF">
        <w:rPr>
          <w:sz w:val="28"/>
          <w:szCs w:val="28"/>
        </w:rPr>
        <w:t xml:space="preserve">          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9B6C37" w:rsidRPr="002507BF" w:rsidRDefault="009B6C37" w:rsidP="009B6C37">
      <w:pPr>
        <w:tabs>
          <w:tab w:val="left" w:pos="284"/>
        </w:tabs>
        <w:autoSpaceDE w:val="0"/>
        <w:autoSpaceDN w:val="0"/>
        <w:adjustRightInd w:val="0"/>
        <w:ind w:right="140"/>
        <w:jc w:val="both"/>
        <w:rPr>
          <w:sz w:val="28"/>
          <w:szCs w:val="28"/>
          <w:shd w:val="clear" w:color="auto" w:fill="FFFFFF"/>
        </w:rPr>
      </w:pPr>
      <w:r w:rsidRPr="002507BF">
        <w:rPr>
          <w:sz w:val="28"/>
          <w:szCs w:val="28"/>
        </w:rPr>
        <w:t xml:space="preserve">           </w:t>
      </w:r>
      <w:r w:rsidRPr="002507BF">
        <w:rPr>
          <w:sz w:val="28"/>
          <w:szCs w:val="28"/>
          <w:shd w:val="clear" w:color="auto" w:fill="FFFFFF"/>
        </w:rPr>
        <w:t xml:space="preserve"> 9. Общественная комиссия, которая осуществляет рассмотрение и оценку поступивших предложений </w:t>
      </w:r>
      <w:r w:rsidRPr="002507BF">
        <w:rPr>
          <w:sz w:val="28"/>
          <w:szCs w:val="28"/>
        </w:rPr>
        <w:t>на предмет их соответствия  установленным настоящим Порядком требованиям</w:t>
      </w:r>
      <w:r w:rsidRPr="002507BF">
        <w:rPr>
          <w:sz w:val="28"/>
          <w:szCs w:val="28"/>
          <w:shd w:val="clear" w:color="auto" w:fill="FFFFFF"/>
        </w:rPr>
        <w:t>.</w:t>
      </w:r>
    </w:p>
    <w:p w:rsidR="009B6C37" w:rsidRPr="002507BF" w:rsidRDefault="009B6C37" w:rsidP="009B6C37">
      <w:pPr>
        <w:tabs>
          <w:tab w:val="left" w:pos="284"/>
        </w:tabs>
        <w:ind w:right="140"/>
        <w:jc w:val="both"/>
        <w:rPr>
          <w:sz w:val="28"/>
          <w:szCs w:val="28"/>
        </w:rPr>
      </w:pPr>
      <w:r w:rsidRPr="002507BF">
        <w:rPr>
          <w:sz w:val="28"/>
          <w:szCs w:val="28"/>
          <w:shd w:val="clear" w:color="auto" w:fill="FFFFFF"/>
        </w:rPr>
        <w:t xml:space="preserve">            </w:t>
      </w:r>
      <w:r w:rsidRPr="002507BF">
        <w:rPr>
          <w:sz w:val="28"/>
          <w:szCs w:val="28"/>
        </w:rPr>
        <w:t>Срок рассмотрения Комиссией предложений и приложенных к ним документов не может превышать пяти календарных дней.</w:t>
      </w:r>
      <w:r w:rsidRPr="002507BF">
        <w:rPr>
          <w:sz w:val="28"/>
          <w:szCs w:val="28"/>
        </w:rPr>
        <w:tab/>
      </w:r>
      <w:r w:rsidRPr="002507BF">
        <w:rPr>
          <w:sz w:val="28"/>
          <w:szCs w:val="28"/>
        </w:rPr>
        <w:tab/>
      </w:r>
      <w:r w:rsidRPr="002507BF">
        <w:rPr>
          <w:spacing w:val="2"/>
          <w:sz w:val="28"/>
          <w:szCs w:val="28"/>
        </w:rPr>
        <w:tab/>
      </w:r>
      <w:r w:rsidRPr="002507BF">
        <w:rPr>
          <w:spacing w:val="2"/>
          <w:sz w:val="28"/>
          <w:szCs w:val="28"/>
        </w:rPr>
        <w:tab/>
      </w:r>
    </w:p>
    <w:p w:rsidR="009B6C37" w:rsidRDefault="009B6C37" w:rsidP="009B6C37">
      <w:pPr>
        <w:shd w:val="clear" w:color="auto" w:fill="FFFFFF"/>
        <w:tabs>
          <w:tab w:val="left" w:pos="284"/>
        </w:tabs>
        <w:ind w:right="140"/>
        <w:jc w:val="both"/>
        <w:textAlignment w:val="baseline"/>
        <w:rPr>
          <w:sz w:val="28"/>
          <w:szCs w:val="28"/>
        </w:rPr>
      </w:pPr>
      <w:r w:rsidRPr="002507BF">
        <w:rPr>
          <w:spacing w:val="2"/>
          <w:sz w:val="28"/>
          <w:szCs w:val="28"/>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2507BF">
        <w:rPr>
          <w:spacing w:val="2"/>
          <w:sz w:val="28"/>
          <w:szCs w:val="28"/>
        </w:rPr>
        <w:tab/>
      </w:r>
      <w:r w:rsidRPr="002507BF">
        <w:rPr>
          <w:spacing w:val="2"/>
          <w:sz w:val="28"/>
          <w:szCs w:val="28"/>
        </w:rPr>
        <w:tab/>
      </w:r>
      <w:r w:rsidRPr="002507BF">
        <w:rPr>
          <w:spacing w:val="2"/>
          <w:sz w:val="28"/>
          <w:szCs w:val="28"/>
        </w:rPr>
        <w:tab/>
      </w:r>
      <w:r w:rsidRPr="002507BF">
        <w:rPr>
          <w:spacing w:val="2"/>
          <w:sz w:val="28"/>
          <w:szCs w:val="28"/>
        </w:rPr>
        <w:tab/>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9B6C37" w:rsidRPr="002507BF" w:rsidRDefault="009B6C37" w:rsidP="009B6C37">
      <w:pPr>
        <w:shd w:val="clear" w:color="auto" w:fill="FFFFFF"/>
        <w:tabs>
          <w:tab w:val="left" w:pos="284"/>
        </w:tabs>
        <w:ind w:right="140"/>
        <w:jc w:val="both"/>
        <w:textAlignment w:val="baseline"/>
        <w:rPr>
          <w:sz w:val="28"/>
          <w:szCs w:val="28"/>
        </w:rPr>
      </w:pPr>
    </w:p>
    <w:p w:rsidR="009B6C37" w:rsidRPr="002507BF" w:rsidRDefault="009B6C37" w:rsidP="009B6C37">
      <w:pPr>
        <w:tabs>
          <w:tab w:val="left" w:pos="284"/>
        </w:tabs>
        <w:ind w:right="140"/>
        <w:jc w:val="both"/>
        <w:rPr>
          <w:i/>
        </w:rPr>
      </w:pPr>
      <w:r w:rsidRPr="002507BF">
        <w:rPr>
          <w:i/>
        </w:rPr>
        <w:t xml:space="preserve">                                                                  </w:t>
      </w:r>
    </w:p>
    <w:p w:rsidR="009B6C37" w:rsidRPr="002507BF" w:rsidRDefault="009B6C37" w:rsidP="009B6C37">
      <w:pPr>
        <w:tabs>
          <w:tab w:val="left" w:pos="284"/>
        </w:tabs>
        <w:ind w:right="140"/>
        <w:jc w:val="both"/>
        <w:rPr>
          <w:i/>
        </w:rPr>
      </w:pPr>
      <w:r w:rsidRPr="002507BF">
        <w:rPr>
          <w:i/>
        </w:rPr>
        <w:t xml:space="preserve">                                                    </w:t>
      </w:r>
      <w:r>
        <w:rPr>
          <w:i/>
        </w:rPr>
        <w:t xml:space="preserve">  </w:t>
      </w:r>
    </w:p>
    <w:p w:rsidR="009B6C37" w:rsidRPr="002507BF" w:rsidRDefault="009B6C37" w:rsidP="009B6C37">
      <w:pPr>
        <w:tabs>
          <w:tab w:val="left" w:pos="284"/>
        </w:tabs>
        <w:ind w:right="140"/>
        <w:jc w:val="right"/>
      </w:pPr>
      <w:r w:rsidRPr="002507BF">
        <w:t>Приложение к порядку</w:t>
      </w:r>
    </w:p>
    <w:p w:rsidR="009B6C37" w:rsidRPr="002507BF" w:rsidRDefault="009B6C37" w:rsidP="009B6C37">
      <w:pPr>
        <w:tabs>
          <w:tab w:val="left" w:pos="284"/>
        </w:tabs>
        <w:ind w:right="140"/>
        <w:jc w:val="both"/>
        <w:rPr>
          <w:b/>
        </w:rPr>
      </w:pPr>
      <w:r w:rsidRPr="002507BF">
        <w:rPr>
          <w:i/>
        </w:rPr>
        <w:lastRenderedPageBreak/>
        <w:t xml:space="preserve">                                                                        </w:t>
      </w:r>
    </w:p>
    <w:p w:rsidR="009B6C37" w:rsidRPr="002507BF" w:rsidRDefault="009B6C37" w:rsidP="009B6C37">
      <w:pPr>
        <w:tabs>
          <w:tab w:val="left" w:pos="284"/>
        </w:tabs>
        <w:ind w:right="140"/>
        <w:rPr>
          <w:b/>
        </w:rPr>
      </w:pPr>
      <w:r w:rsidRPr="002507BF">
        <w:rPr>
          <w:b/>
        </w:rPr>
        <w:t xml:space="preserve">                                                                                     </w:t>
      </w: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                                                                                      Администрацию</w:t>
      </w:r>
      <w:r>
        <w:rPr>
          <w:rFonts w:ascii="Times New Roman" w:hAnsi="Times New Roman"/>
        </w:rPr>
        <w:t xml:space="preserve"> Тресоруковского </w:t>
      </w:r>
      <w:r w:rsidRPr="002507BF">
        <w:rPr>
          <w:rFonts w:ascii="Times New Roman" w:hAnsi="Times New Roman"/>
        </w:rPr>
        <w:t xml:space="preserve"> </w:t>
      </w:r>
      <w:r>
        <w:rPr>
          <w:rFonts w:ascii="Times New Roman" w:hAnsi="Times New Roman"/>
        </w:rPr>
        <w:t>сельского</w:t>
      </w:r>
      <w:r w:rsidRPr="002507BF">
        <w:rPr>
          <w:rFonts w:ascii="Times New Roman" w:hAnsi="Times New Roman"/>
        </w:rPr>
        <w:t xml:space="preserve"> поселения</w:t>
      </w: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                                        </w:t>
      </w:r>
      <w:r>
        <w:rPr>
          <w:rFonts w:ascii="Times New Roman" w:hAnsi="Times New Roman"/>
        </w:rPr>
        <w:t xml:space="preserve">                               Лискинского муниципального района Воронежской области</w:t>
      </w:r>
    </w:p>
    <w:p w:rsidR="009B6C37" w:rsidRDefault="009B6C37" w:rsidP="009B6C37">
      <w:pPr>
        <w:pStyle w:val="afd"/>
        <w:jc w:val="right"/>
        <w:rPr>
          <w:rFonts w:ascii="Times New Roman" w:hAnsi="Times New Roman"/>
        </w:rPr>
      </w:pPr>
      <w:proofErr w:type="spellStart"/>
      <w:r>
        <w:rPr>
          <w:rFonts w:ascii="Times New Roman" w:hAnsi="Times New Roman"/>
        </w:rPr>
        <w:t>Минько</w:t>
      </w:r>
      <w:proofErr w:type="spellEnd"/>
      <w:r>
        <w:rPr>
          <w:rFonts w:ascii="Times New Roman" w:hAnsi="Times New Roman"/>
        </w:rPr>
        <w:t xml:space="preserve"> Н.А.</w:t>
      </w:r>
    </w:p>
    <w:p w:rsidR="009B6C37" w:rsidRPr="002507BF" w:rsidRDefault="009B6C37" w:rsidP="009B6C37">
      <w:pPr>
        <w:pStyle w:val="afd"/>
        <w:jc w:val="right"/>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ресоруково</w:t>
      </w:r>
      <w:proofErr w:type="spellEnd"/>
      <w:r>
        <w:rPr>
          <w:rFonts w:ascii="Times New Roman" w:hAnsi="Times New Roman"/>
        </w:rPr>
        <w:t xml:space="preserve">  ул.Почтовая, 4</w:t>
      </w: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                                                                                      от __________________________________</w:t>
      </w:r>
    </w:p>
    <w:p w:rsidR="009B6C37" w:rsidRPr="002507BF" w:rsidRDefault="009B6C37" w:rsidP="009B6C37">
      <w:pPr>
        <w:pStyle w:val="afd"/>
        <w:jc w:val="right"/>
        <w:rPr>
          <w:rFonts w:ascii="Times New Roman" w:hAnsi="Times New Roman"/>
          <w:sz w:val="20"/>
        </w:rPr>
      </w:pPr>
      <w:r w:rsidRPr="002507BF">
        <w:rPr>
          <w:rFonts w:ascii="Times New Roman" w:hAnsi="Times New Roman"/>
        </w:rPr>
        <w:t xml:space="preserve">                                                                                      </w:t>
      </w:r>
      <w:r w:rsidRPr="002507BF">
        <w:rPr>
          <w:rFonts w:ascii="Times New Roman" w:hAnsi="Times New Roman"/>
          <w:sz w:val="20"/>
        </w:rPr>
        <w:t>(Ф.И.О., либо наименование организации)</w:t>
      </w:r>
    </w:p>
    <w:p w:rsidR="009B6C37" w:rsidRPr="002507BF" w:rsidRDefault="009B6C37" w:rsidP="009B6C37">
      <w:pPr>
        <w:pStyle w:val="afd"/>
        <w:jc w:val="right"/>
        <w:rPr>
          <w:rFonts w:ascii="Times New Roman" w:hAnsi="Times New Roman"/>
          <w:sz w:val="20"/>
        </w:rPr>
      </w:pP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                                                                                 проживающи</w:t>
      </w:r>
      <w:proofErr w:type="gramStart"/>
      <w:r w:rsidRPr="002507BF">
        <w:rPr>
          <w:rFonts w:ascii="Times New Roman" w:hAnsi="Times New Roman"/>
        </w:rPr>
        <w:t>й(</w:t>
      </w:r>
      <w:proofErr w:type="spellStart"/>
      <w:proofErr w:type="gramEnd"/>
      <w:r w:rsidRPr="002507BF">
        <w:rPr>
          <w:rFonts w:ascii="Times New Roman" w:hAnsi="Times New Roman"/>
        </w:rPr>
        <w:t>ая</w:t>
      </w:r>
      <w:proofErr w:type="spellEnd"/>
      <w:r w:rsidRPr="002507BF">
        <w:rPr>
          <w:rFonts w:ascii="Times New Roman" w:hAnsi="Times New Roman"/>
        </w:rPr>
        <w:t xml:space="preserve">)_____________________ </w:t>
      </w:r>
    </w:p>
    <w:p w:rsidR="009B6C37" w:rsidRPr="002507BF" w:rsidRDefault="009B6C37" w:rsidP="009B6C37">
      <w:pPr>
        <w:pStyle w:val="afd"/>
        <w:jc w:val="right"/>
        <w:rPr>
          <w:rFonts w:ascii="Times New Roman" w:hAnsi="Times New Roman"/>
        </w:rPr>
      </w:pP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                                                                                (</w:t>
      </w:r>
      <w:proofErr w:type="gramStart"/>
      <w:r w:rsidRPr="002507BF">
        <w:rPr>
          <w:rFonts w:ascii="Times New Roman" w:hAnsi="Times New Roman"/>
        </w:rPr>
        <w:t>имеющей</w:t>
      </w:r>
      <w:proofErr w:type="gramEnd"/>
      <w:r w:rsidRPr="002507BF">
        <w:rPr>
          <w:rFonts w:ascii="Times New Roman" w:hAnsi="Times New Roman"/>
        </w:rPr>
        <w:t xml:space="preserve"> местонахождение)____________</w:t>
      </w:r>
    </w:p>
    <w:p w:rsidR="009B6C37" w:rsidRPr="002507BF" w:rsidRDefault="009B6C37" w:rsidP="009B6C37">
      <w:pPr>
        <w:pStyle w:val="afd"/>
        <w:jc w:val="right"/>
        <w:rPr>
          <w:rFonts w:ascii="Times New Roman" w:hAnsi="Times New Roman"/>
          <w:sz w:val="20"/>
        </w:rPr>
      </w:pPr>
      <w:r w:rsidRPr="002507BF">
        <w:rPr>
          <w:rFonts w:ascii="Times New Roman" w:hAnsi="Times New Roman"/>
        </w:rPr>
        <w:t xml:space="preserve">                                                           </w:t>
      </w:r>
      <w:r w:rsidRPr="002507BF">
        <w:rPr>
          <w:rFonts w:ascii="Times New Roman" w:hAnsi="Times New Roman"/>
          <w:sz w:val="20"/>
        </w:rPr>
        <w:t>(для юридических лиц)</w:t>
      </w:r>
    </w:p>
    <w:p w:rsidR="009B6C37" w:rsidRPr="002507BF" w:rsidRDefault="009B6C37" w:rsidP="009B6C37">
      <w:pPr>
        <w:pStyle w:val="afd"/>
        <w:jc w:val="right"/>
        <w:rPr>
          <w:rFonts w:ascii="Times New Roman" w:hAnsi="Times New Roman"/>
        </w:rPr>
      </w:pP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                                                                        Номер контактного телефона (факса): </w:t>
      </w:r>
    </w:p>
    <w:p w:rsidR="009B6C37" w:rsidRPr="002507BF" w:rsidRDefault="009B6C37" w:rsidP="009B6C37">
      <w:pPr>
        <w:pStyle w:val="afd"/>
        <w:jc w:val="right"/>
        <w:rPr>
          <w:rFonts w:ascii="Times New Roman" w:hAnsi="Times New Roman"/>
        </w:rPr>
      </w:pPr>
      <w:r w:rsidRPr="002507BF">
        <w:rPr>
          <w:rFonts w:ascii="Times New Roman" w:hAnsi="Times New Roman"/>
        </w:rPr>
        <w:t>______________________________________</w:t>
      </w:r>
    </w:p>
    <w:p w:rsidR="009B6C37" w:rsidRPr="002507BF" w:rsidRDefault="009B6C37" w:rsidP="009B6C37">
      <w:pPr>
        <w:pStyle w:val="afd"/>
        <w:jc w:val="right"/>
        <w:rPr>
          <w:rFonts w:ascii="Times New Roman" w:hAnsi="Times New Roman"/>
        </w:rPr>
      </w:pPr>
      <w:r w:rsidRPr="002507BF">
        <w:rPr>
          <w:rFonts w:ascii="Times New Roman" w:hAnsi="Times New Roman"/>
        </w:rPr>
        <w:t xml:space="preserve">ИНН,         КПП,        ОГРН        </w:t>
      </w:r>
    </w:p>
    <w:p w:rsidR="009B6C37" w:rsidRPr="002507BF" w:rsidRDefault="009B6C37" w:rsidP="009B6C37">
      <w:pPr>
        <w:pStyle w:val="afd"/>
        <w:jc w:val="right"/>
        <w:rPr>
          <w:rFonts w:ascii="Times New Roman" w:hAnsi="Times New Roman"/>
          <w:sz w:val="20"/>
        </w:rPr>
      </w:pPr>
      <w:r w:rsidRPr="002507BF">
        <w:rPr>
          <w:rFonts w:ascii="Times New Roman" w:hAnsi="Times New Roman"/>
        </w:rPr>
        <w:t>(</w:t>
      </w:r>
      <w:r w:rsidRPr="002507BF">
        <w:rPr>
          <w:rFonts w:ascii="Times New Roman" w:hAnsi="Times New Roman"/>
          <w:sz w:val="20"/>
        </w:rPr>
        <w:t>для        юридического        лица):</w:t>
      </w:r>
    </w:p>
    <w:p w:rsidR="009B6C37" w:rsidRPr="002507BF" w:rsidRDefault="009B6C37" w:rsidP="009B6C37">
      <w:pPr>
        <w:pStyle w:val="afd"/>
        <w:jc w:val="right"/>
        <w:rPr>
          <w:rFonts w:ascii="Times New Roman" w:hAnsi="Times New Roman"/>
        </w:rPr>
      </w:pPr>
      <w:r w:rsidRPr="002507BF">
        <w:rPr>
          <w:rFonts w:ascii="Times New Roman" w:hAnsi="Times New Roman"/>
        </w:rPr>
        <w:t>_____________________________________</w:t>
      </w:r>
    </w:p>
    <w:p w:rsidR="009B6C37" w:rsidRPr="002507BF" w:rsidRDefault="009B6C37" w:rsidP="009B6C37">
      <w:pPr>
        <w:pStyle w:val="afd"/>
        <w:jc w:val="right"/>
        <w:rPr>
          <w:rFonts w:ascii="Times New Roman" w:hAnsi="Times New Roman"/>
        </w:rPr>
      </w:pPr>
    </w:p>
    <w:p w:rsidR="009B6C37" w:rsidRPr="002507BF" w:rsidRDefault="009B6C37" w:rsidP="009B6C37">
      <w:pPr>
        <w:tabs>
          <w:tab w:val="left" w:pos="284"/>
        </w:tabs>
        <w:ind w:right="140"/>
        <w:jc w:val="center"/>
        <w:rPr>
          <w:b/>
        </w:rPr>
      </w:pPr>
    </w:p>
    <w:p w:rsidR="009B6C37" w:rsidRPr="002507BF" w:rsidRDefault="009B6C37" w:rsidP="009B6C37">
      <w:pPr>
        <w:tabs>
          <w:tab w:val="left" w:pos="284"/>
        </w:tabs>
        <w:ind w:right="140"/>
        <w:jc w:val="center"/>
        <w:rPr>
          <w:b/>
        </w:rPr>
      </w:pPr>
      <w:r w:rsidRPr="002507BF">
        <w:rPr>
          <w:b/>
        </w:rPr>
        <w:t xml:space="preserve">                       Предложение</w:t>
      </w:r>
    </w:p>
    <w:p w:rsidR="009B6C37" w:rsidRPr="002507BF" w:rsidRDefault="009B6C37" w:rsidP="009B6C37">
      <w:pPr>
        <w:pStyle w:val="af8"/>
        <w:shd w:val="clear" w:color="auto" w:fill="auto"/>
        <w:tabs>
          <w:tab w:val="left" w:pos="284"/>
        </w:tabs>
        <w:spacing w:before="0" w:line="298" w:lineRule="exact"/>
        <w:ind w:right="140"/>
        <w:jc w:val="center"/>
        <w:rPr>
          <w:rFonts w:ascii="Times New Roman" w:hAnsi="Times New Roman"/>
          <w:b/>
        </w:rPr>
      </w:pPr>
      <w:r w:rsidRPr="002507BF">
        <w:rPr>
          <w:rFonts w:ascii="Times New Roman" w:hAnsi="Times New Roman"/>
          <w:b/>
          <w:spacing w:val="2"/>
          <w:shd w:val="clear" w:color="auto" w:fill="FFFFFF"/>
        </w:rPr>
        <w:t xml:space="preserve">о включении в муниципальную программу «Формирование современной городской среды </w:t>
      </w:r>
      <w:r>
        <w:rPr>
          <w:rFonts w:ascii="Times New Roman" w:hAnsi="Times New Roman"/>
          <w:b/>
          <w:spacing w:val="2"/>
          <w:shd w:val="clear" w:color="auto" w:fill="FFFFFF"/>
        </w:rPr>
        <w:t>Тресоруковского сельского поселения</w:t>
      </w:r>
      <w:r w:rsidRPr="002507BF">
        <w:rPr>
          <w:rFonts w:ascii="Times New Roman" w:hAnsi="Times New Roman"/>
          <w:b/>
          <w:spacing w:val="2"/>
          <w:shd w:val="clear" w:color="auto" w:fill="FFFFFF"/>
        </w:rPr>
        <w:t xml:space="preserve">» общественной территории, подлежащей благоустройству в </w:t>
      </w:r>
      <w:r>
        <w:rPr>
          <w:rFonts w:ascii="Times New Roman" w:hAnsi="Times New Roman"/>
          <w:b/>
          <w:spacing w:val="2"/>
          <w:shd w:val="clear" w:color="auto" w:fill="FFFFFF"/>
        </w:rPr>
        <w:t>2019</w:t>
      </w:r>
      <w:r w:rsidRPr="002507BF">
        <w:rPr>
          <w:rFonts w:ascii="Times New Roman" w:hAnsi="Times New Roman"/>
          <w:b/>
          <w:spacing w:val="2"/>
          <w:shd w:val="clear" w:color="auto" w:fill="FFFFFF"/>
        </w:rPr>
        <w:t xml:space="preserve">-2022 </w:t>
      </w:r>
      <w:proofErr w:type="spellStart"/>
      <w:proofErr w:type="gramStart"/>
      <w:r w:rsidRPr="002507BF">
        <w:rPr>
          <w:rFonts w:ascii="Times New Roman" w:hAnsi="Times New Roman"/>
          <w:b/>
          <w:spacing w:val="2"/>
          <w:shd w:val="clear" w:color="auto" w:fill="FFFFFF"/>
        </w:rPr>
        <w:t>гг</w:t>
      </w:r>
      <w:proofErr w:type="spellEnd"/>
      <w:proofErr w:type="gramEnd"/>
    </w:p>
    <w:p w:rsidR="009B6C37" w:rsidRPr="002507BF" w:rsidRDefault="009B6C37" w:rsidP="009B6C37">
      <w:pPr>
        <w:pStyle w:val="af8"/>
        <w:shd w:val="clear" w:color="auto" w:fill="auto"/>
        <w:tabs>
          <w:tab w:val="left" w:pos="284"/>
        </w:tabs>
        <w:spacing w:before="0" w:line="298" w:lineRule="exact"/>
        <w:ind w:right="140"/>
        <w:jc w:val="center"/>
        <w:rPr>
          <w:rFonts w:ascii="Times New Roman" w:hAnsi="Times New Roman"/>
          <w:b/>
        </w:rPr>
      </w:pPr>
    </w:p>
    <w:p w:rsidR="009B6C37" w:rsidRPr="002507BF" w:rsidRDefault="009B6C37" w:rsidP="009B6C37">
      <w:pPr>
        <w:pStyle w:val="af8"/>
        <w:shd w:val="clear" w:color="auto" w:fill="auto"/>
        <w:tabs>
          <w:tab w:val="left" w:pos="284"/>
        </w:tabs>
        <w:spacing w:before="0" w:line="298" w:lineRule="exact"/>
        <w:ind w:right="140"/>
        <w:jc w:val="center"/>
        <w:rPr>
          <w:rFonts w:ascii="Times New Roman" w:hAnsi="Times New Roman"/>
          <w:b/>
        </w:rPr>
      </w:pPr>
    </w:p>
    <w:p w:rsidR="009B6C37" w:rsidRPr="002507BF" w:rsidRDefault="009B6C37" w:rsidP="009B6C37">
      <w:pPr>
        <w:pStyle w:val="af8"/>
        <w:shd w:val="clear" w:color="auto" w:fill="auto"/>
        <w:tabs>
          <w:tab w:val="left" w:pos="284"/>
        </w:tabs>
        <w:spacing w:before="0" w:after="241" w:line="298" w:lineRule="exact"/>
        <w:ind w:right="140"/>
        <w:jc w:val="center"/>
        <w:rPr>
          <w:rFonts w:ascii="Times New Roman" w:hAnsi="Times New Roman"/>
          <w:b/>
        </w:rPr>
      </w:pPr>
      <w:r w:rsidRPr="002507BF">
        <w:rPr>
          <w:rFonts w:ascii="Times New Roman" w:hAnsi="Times New Roman"/>
          <w:b/>
        </w:rPr>
        <w:t>I. Общая характеристика проекта</w:t>
      </w:r>
    </w:p>
    <w:tbl>
      <w:tblPr>
        <w:tblW w:w="0" w:type="auto"/>
        <w:jc w:val="center"/>
        <w:tblLayout w:type="fixed"/>
        <w:tblCellMar>
          <w:left w:w="0" w:type="dxa"/>
          <w:right w:w="0" w:type="dxa"/>
        </w:tblCellMar>
        <w:tblLook w:val="0000"/>
      </w:tblPr>
      <w:tblGrid>
        <w:gridCol w:w="5945"/>
        <w:gridCol w:w="3603"/>
      </w:tblGrid>
      <w:tr w:rsidR="009B6C37" w:rsidRPr="002507BF" w:rsidTr="00187356">
        <w:tblPrEx>
          <w:tblCellMar>
            <w:top w:w="0" w:type="dxa"/>
            <w:left w:w="0" w:type="dxa"/>
            <w:bottom w:w="0" w:type="dxa"/>
            <w:right w:w="0" w:type="dxa"/>
          </w:tblCellMar>
        </w:tblPrEx>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88" w:lineRule="exact"/>
              <w:ind w:right="140"/>
              <w:rPr>
                <w:rFonts w:ascii="Times New Roman" w:hAnsi="Times New Roman"/>
                <w:lang w:eastAsia="ru-RU"/>
              </w:rPr>
            </w:pPr>
            <w:r w:rsidRPr="00DD6154">
              <w:rPr>
                <w:rFonts w:ascii="Times New Roman" w:hAnsi="Times New Roman"/>
                <w:lang w:eastAsia="ru-RU"/>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88" w:lineRule="exact"/>
              <w:ind w:right="140"/>
              <w:rPr>
                <w:rFonts w:ascii="Times New Roman" w:hAnsi="Times New Roman"/>
                <w:lang w:eastAsia="ru-RU"/>
              </w:rPr>
            </w:pPr>
            <w:r w:rsidRPr="00DD6154">
              <w:rPr>
                <w:rFonts w:ascii="Times New Roman" w:hAnsi="Times New Roman"/>
                <w:lang w:eastAsia="ru-RU"/>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bl>
    <w:p w:rsidR="009B6C37" w:rsidRPr="002507BF" w:rsidRDefault="009B6C37" w:rsidP="009B6C37">
      <w:pPr>
        <w:tabs>
          <w:tab w:val="left" w:pos="284"/>
        </w:tabs>
        <w:ind w:right="140"/>
        <w:rPr>
          <w:sz w:val="2"/>
          <w:szCs w:val="2"/>
        </w:rPr>
      </w:pPr>
    </w:p>
    <w:tbl>
      <w:tblPr>
        <w:tblW w:w="0" w:type="auto"/>
        <w:jc w:val="center"/>
        <w:tblLayout w:type="fixed"/>
        <w:tblCellMar>
          <w:left w:w="0" w:type="dxa"/>
          <w:right w:w="0" w:type="dxa"/>
        </w:tblCellMar>
        <w:tblLook w:val="0000"/>
      </w:tblPr>
      <w:tblGrid>
        <w:gridCol w:w="5945"/>
        <w:gridCol w:w="3593"/>
      </w:tblGrid>
      <w:tr w:rsidR="009B6C37" w:rsidRPr="002507BF" w:rsidTr="00187356">
        <w:tblPrEx>
          <w:tblCellMar>
            <w:top w:w="0" w:type="dxa"/>
            <w:left w:w="0" w:type="dxa"/>
            <w:bottom w:w="0" w:type="dxa"/>
            <w:right w:w="0" w:type="dxa"/>
          </w:tblCellMar>
        </w:tblPrEx>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307" w:lineRule="exact"/>
              <w:ind w:right="140"/>
              <w:rPr>
                <w:rFonts w:ascii="Times New Roman" w:hAnsi="Times New Roman"/>
                <w:lang w:eastAsia="ru-RU"/>
              </w:rPr>
            </w:pPr>
            <w:r w:rsidRPr="00DD6154">
              <w:rPr>
                <w:rFonts w:ascii="Times New Roman" w:hAnsi="Times New Roman"/>
                <w:lang w:eastAsia="ru-RU"/>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r w:rsidR="009B6C37" w:rsidRPr="002507BF" w:rsidTr="00187356">
        <w:tblPrEx>
          <w:tblCellMar>
            <w:top w:w="0" w:type="dxa"/>
            <w:left w:w="0" w:type="dxa"/>
            <w:bottom w:w="0" w:type="dxa"/>
            <w:right w:w="0" w:type="dxa"/>
          </w:tblCellMar>
        </w:tblPrEx>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9B6C37" w:rsidRPr="00DD6154" w:rsidRDefault="009B6C37" w:rsidP="00187356">
            <w:pPr>
              <w:pStyle w:val="af8"/>
              <w:framePr w:wrap="notBeside" w:vAnchor="text" w:hAnchor="text" w:xAlign="center" w:y="1"/>
              <w:shd w:val="clear" w:color="auto" w:fill="auto"/>
              <w:tabs>
                <w:tab w:val="left" w:pos="284"/>
              </w:tabs>
              <w:spacing w:before="0" w:line="240" w:lineRule="auto"/>
              <w:ind w:right="140"/>
              <w:rPr>
                <w:rFonts w:ascii="Times New Roman" w:hAnsi="Times New Roman"/>
                <w:lang w:eastAsia="ru-RU"/>
              </w:rPr>
            </w:pPr>
            <w:r w:rsidRPr="00DD6154">
              <w:rPr>
                <w:rFonts w:ascii="Times New Roman" w:hAnsi="Times New Roman"/>
                <w:lang w:eastAsia="ru-RU"/>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9B6C37" w:rsidRPr="002507BF" w:rsidRDefault="009B6C37" w:rsidP="00187356">
            <w:pPr>
              <w:framePr w:wrap="notBeside" w:vAnchor="text" w:hAnchor="text" w:xAlign="center" w:y="1"/>
              <w:tabs>
                <w:tab w:val="left" w:pos="284"/>
              </w:tabs>
              <w:ind w:right="140"/>
              <w:rPr>
                <w:sz w:val="10"/>
                <w:szCs w:val="10"/>
              </w:rPr>
            </w:pPr>
          </w:p>
        </w:tc>
      </w:tr>
    </w:tbl>
    <w:p w:rsidR="009B6C37" w:rsidRPr="002507BF" w:rsidRDefault="009B6C37" w:rsidP="009B6C37">
      <w:pPr>
        <w:tabs>
          <w:tab w:val="left" w:pos="284"/>
        </w:tabs>
        <w:ind w:right="140"/>
        <w:rPr>
          <w:sz w:val="2"/>
          <w:szCs w:val="2"/>
        </w:rPr>
      </w:pPr>
    </w:p>
    <w:p w:rsidR="009B6C37" w:rsidRPr="002507BF" w:rsidRDefault="009B6C37" w:rsidP="009B6C37">
      <w:pPr>
        <w:tabs>
          <w:tab w:val="left" w:pos="284"/>
        </w:tabs>
        <w:ind w:right="140"/>
        <w:rPr>
          <w:sz w:val="2"/>
          <w:szCs w:val="2"/>
        </w:rPr>
      </w:pPr>
    </w:p>
    <w:p w:rsidR="009B6C37" w:rsidRPr="002507BF" w:rsidRDefault="009B6C37" w:rsidP="009B6C37">
      <w:pPr>
        <w:tabs>
          <w:tab w:val="left" w:pos="284"/>
        </w:tabs>
        <w:ind w:right="140"/>
        <w:rPr>
          <w:sz w:val="2"/>
          <w:szCs w:val="2"/>
        </w:rPr>
      </w:pPr>
    </w:p>
    <w:p w:rsidR="009B6C37" w:rsidRPr="002507BF" w:rsidRDefault="009B6C37" w:rsidP="009B6C37">
      <w:pPr>
        <w:tabs>
          <w:tab w:val="left" w:pos="284"/>
        </w:tabs>
        <w:ind w:right="140"/>
        <w:rPr>
          <w:sz w:val="2"/>
          <w:szCs w:val="2"/>
        </w:rPr>
      </w:pPr>
    </w:p>
    <w:p w:rsidR="009B6C37" w:rsidRPr="002507BF" w:rsidRDefault="009B6C37" w:rsidP="009B6C37">
      <w:pPr>
        <w:tabs>
          <w:tab w:val="left" w:pos="284"/>
        </w:tabs>
        <w:ind w:right="140"/>
        <w:rPr>
          <w:sz w:val="2"/>
          <w:szCs w:val="2"/>
        </w:rPr>
      </w:pPr>
    </w:p>
    <w:p w:rsidR="009B6C37" w:rsidRPr="002507BF" w:rsidRDefault="009B6C37" w:rsidP="009B6C37">
      <w:pPr>
        <w:pStyle w:val="14"/>
        <w:shd w:val="clear" w:color="auto" w:fill="auto"/>
        <w:tabs>
          <w:tab w:val="left" w:pos="284"/>
        </w:tabs>
        <w:spacing w:line="240" w:lineRule="exact"/>
        <w:ind w:right="140"/>
        <w:jc w:val="center"/>
        <w:rPr>
          <w:rStyle w:val="afa"/>
          <w:rFonts w:ascii="Times New Roman" w:hAnsi="Times New Roman"/>
          <w:b/>
        </w:rPr>
      </w:pPr>
    </w:p>
    <w:p w:rsidR="009B6C37" w:rsidRPr="002507BF" w:rsidRDefault="009B6C37" w:rsidP="009B6C37">
      <w:pPr>
        <w:pStyle w:val="14"/>
        <w:shd w:val="clear" w:color="auto" w:fill="auto"/>
        <w:tabs>
          <w:tab w:val="left" w:pos="284"/>
        </w:tabs>
        <w:spacing w:line="240" w:lineRule="exact"/>
        <w:ind w:right="140"/>
        <w:jc w:val="center"/>
        <w:rPr>
          <w:rStyle w:val="afa"/>
          <w:rFonts w:ascii="Times New Roman" w:hAnsi="Times New Roman"/>
          <w:b/>
        </w:rPr>
      </w:pPr>
    </w:p>
    <w:p w:rsidR="009B6C37" w:rsidRPr="002507BF" w:rsidRDefault="009B6C37" w:rsidP="009B6C37">
      <w:pPr>
        <w:pStyle w:val="14"/>
        <w:shd w:val="clear" w:color="auto" w:fill="auto"/>
        <w:tabs>
          <w:tab w:val="left" w:pos="284"/>
        </w:tabs>
        <w:spacing w:line="240" w:lineRule="exact"/>
        <w:ind w:right="140"/>
        <w:jc w:val="center"/>
        <w:rPr>
          <w:rStyle w:val="afa"/>
          <w:rFonts w:ascii="Times New Roman" w:hAnsi="Times New Roman"/>
          <w:b/>
        </w:rPr>
      </w:pPr>
    </w:p>
    <w:p w:rsidR="009B6C37" w:rsidRPr="002507BF" w:rsidRDefault="009B6C37" w:rsidP="009B6C37">
      <w:pPr>
        <w:pStyle w:val="14"/>
        <w:shd w:val="clear" w:color="auto" w:fill="auto"/>
        <w:tabs>
          <w:tab w:val="left" w:pos="284"/>
        </w:tabs>
        <w:spacing w:line="240" w:lineRule="exact"/>
        <w:ind w:right="140"/>
        <w:jc w:val="center"/>
        <w:rPr>
          <w:rFonts w:ascii="Times New Roman" w:hAnsi="Times New Roman"/>
          <w:b/>
        </w:rPr>
      </w:pPr>
      <w:r w:rsidRPr="002507BF">
        <w:rPr>
          <w:rStyle w:val="afa"/>
          <w:rFonts w:ascii="Times New Roman" w:hAnsi="Times New Roman"/>
          <w:b/>
        </w:rPr>
        <w:t>II. Описание проекта (не более 3 страниц)</w:t>
      </w:r>
    </w:p>
    <w:p w:rsidR="009B6C37" w:rsidRPr="002507BF" w:rsidRDefault="009B6C37" w:rsidP="009B6C37">
      <w:pPr>
        <w:pStyle w:val="af8"/>
        <w:numPr>
          <w:ilvl w:val="0"/>
          <w:numId w:val="21"/>
        </w:numPr>
        <w:shd w:val="clear" w:color="auto" w:fill="auto"/>
        <w:tabs>
          <w:tab w:val="left" w:pos="284"/>
          <w:tab w:val="left" w:pos="940"/>
        </w:tabs>
        <w:spacing w:before="244" w:line="298" w:lineRule="exact"/>
        <w:ind w:right="140"/>
        <w:rPr>
          <w:rFonts w:ascii="Times New Roman" w:hAnsi="Times New Roman"/>
        </w:rPr>
      </w:pPr>
      <w:r w:rsidRPr="002507BF">
        <w:rPr>
          <w:rFonts w:ascii="Times New Roman" w:hAnsi="Times New Roman"/>
        </w:rPr>
        <w:t>Описание проблемы и обоснование ее актуальности для жителей поселения:</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характеристика существующей ситуации и описание решаемой проблемы;</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необходимость выполнения проекта;</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круг людей, которых касается решаемая проблема;</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актуальность решаемой проблемы для поселения, общественная значимость.</w:t>
      </w:r>
    </w:p>
    <w:p w:rsidR="009B6C37" w:rsidRPr="002507BF" w:rsidRDefault="009B6C37" w:rsidP="009B6C37">
      <w:pPr>
        <w:pStyle w:val="af8"/>
        <w:numPr>
          <w:ilvl w:val="0"/>
          <w:numId w:val="21"/>
        </w:numPr>
        <w:shd w:val="clear" w:color="auto" w:fill="auto"/>
        <w:tabs>
          <w:tab w:val="left" w:pos="284"/>
          <w:tab w:val="left" w:pos="959"/>
        </w:tabs>
        <w:spacing w:before="0" w:line="298" w:lineRule="exact"/>
        <w:ind w:right="140"/>
        <w:rPr>
          <w:rFonts w:ascii="Times New Roman" w:hAnsi="Times New Roman"/>
        </w:rPr>
      </w:pPr>
      <w:r w:rsidRPr="002507BF">
        <w:rPr>
          <w:rFonts w:ascii="Times New Roman" w:hAnsi="Times New Roman"/>
        </w:rPr>
        <w:t>Цели и задачи проекта.</w:t>
      </w:r>
    </w:p>
    <w:p w:rsidR="009B6C37" w:rsidRPr="002507BF" w:rsidRDefault="009B6C37" w:rsidP="009B6C37">
      <w:pPr>
        <w:pStyle w:val="af8"/>
        <w:numPr>
          <w:ilvl w:val="0"/>
          <w:numId w:val="21"/>
        </w:numPr>
        <w:shd w:val="clear" w:color="auto" w:fill="auto"/>
        <w:tabs>
          <w:tab w:val="left" w:pos="284"/>
          <w:tab w:val="left" w:pos="954"/>
        </w:tabs>
        <w:spacing w:before="0" w:line="298" w:lineRule="exact"/>
        <w:ind w:right="140"/>
        <w:rPr>
          <w:rFonts w:ascii="Times New Roman" w:hAnsi="Times New Roman"/>
        </w:rPr>
      </w:pPr>
      <w:r w:rsidRPr="002507BF">
        <w:rPr>
          <w:rFonts w:ascii="Times New Roman" w:hAnsi="Times New Roman"/>
        </w:rPr>
        <w:t>Мероприятия по реализации проекта:</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конкретные мероприятия (работы), предполагаемые к реализации в ходе проекта, в том числе с участием общественности, основные этапы;</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способы привлечения населения для реализации проекта (формы и методы работы с местным населением);</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предполагаемое воздействие на окружающую среду.</w:t>
      </w:r>
    </w:p>
    <w:p w:rsidR="009B6C37" w:rsidRPr="002507BF" w:rsidRDefault="009B6C37" w:rsidP="009B6C37">
      <w:pPr>
        <w:pStyle w:val="af8"/>
        <w:numPr>
          <w:ilvl w:val="0"/>
          <w:numId w:val="21"/>
        </w:numPr>
        <w:shd w:val="clear" w:color="auto" w:fill="auto"/>
        <w:tabs>
          <w:tab w:val="left" w:pos="284"/>
          <w:tab w:val="left" w:pos="969"/>
        </w:tabs>
        <w:spacing w:before="0" w:line="298" w:lineRule="exact"/>
        <w:ind w:right="140"/>
        <w:rPr>
          <w:rFonts w:ascii="Times New Roman" w:hAnsi="Times New Roman"/>
        </w:rPr>
      </w:pPr>
      <w:r w:rsidRPr="002507BF">
        <w:rPr>
          <w:rFonts w:ascii="Times New Roman" w:hAnsi="Times New Roman"/>
        </w:rPr>
        <w:t>Ожидаемые результаты проекта:</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практические результаты, которые планируется достичь в ходе выполнения проекта. Результаты, характеризующие решение заявленной проблемы;</w:t>
      </w:r>
    </w:p>
    <w:p w:rsidR="009B6C37" w:rsidRPr="002507BF" w:rsidRDefault="009B6C37" w:rsidP="009B6C37">
      <w:pPr>
        <w:pStyle w:val="af8"/>
        <w:shd w:val="clear" w:color="auto" w:fill="auto"/>
        <w:tabs>
          <w:tab w:val="left" w:pos="284"/>
        </w:tabs>
        <w:spacing w:before="0" w:line="298" w:lineRule="exact"/>
        <w:ind w:right="140"/>
        <w:rPr>
          <w:rFonts w:ascii="Times New Roman" w:hAnsi="Times New Roman"/>
        </w:rPr>
      </w:pPr>
      <w:r w:rsidRPr="002507BF">
        <w:rPr>
          <w:rFonts w:ascii="Times New Roman" w:hAnsi="Times New Roman"/>
        </w:rPr>
        <w:t>количественные показатели.</w:t>
      </w:r>
    </w:p>
    <w:p w:rsidR="009B6C37" w:rsidRPr="002507BF" w:rsidRDefault="009B6C37" w:rsidP="009B6C37">
      <w:pPr>
        <w:pStyle w:val="af8"/>
        <w:numPr>
          <w:ilvl w:val="0"/>
          <w:numId w:val="21"/>
        </w:numPr>
        <w:shd w:val="clear" w:color="auto" w:fill="auto"/>
        <w:tabs>
          <w:tab w:val="left" w:pos="284"/>
          <w:tab w:val="left" w:pos="1196"/>
        </w:tabs>
        <w:spacing w:before="0" w:after="1194" w:line="307" w:lineRule="exact"/>
        <w:ind w:right="140"/>
        <w:rPr>
          <w:rFonts w:ascii="Times New Roman" w:hAnsi="Times New Roman"/>
        </w:rPr>
      </w:pPr>
      <w:r w:rsidRPr="002507BF">
        <w:rPr>
          <w:rFonts w:ascii="Times New Roman" w:hAnsi="Times New Roman"/>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9B6C37" w:rsidRPr="002507BF" w:rsidRDefault="009B6C37" w:rsidP="009B6C37">
      <w:pPr>
        <w:tabs>
          <w:tab w:val="left" w:pos="284"/>
        </w:tabs>
        <w:ind w:right="140"/>
        <w:jc w:val="both"/>
      </w:pPr>
      <w:r w:rsidRPr="002507BF">
        <w:t>_____________             ______________________________________________</w:t>
      </w:r>
    </w:p>
    <w:p w:rsidR="009B6C37" w:rsidRPr="002507BF" w:rsidRDefault="009B6C37" w:rsidP="009B6C37">
      <w:pPr>
        <w:tabs>
          <w:tab w:val="left" w:pos="284"/>
        </w:tabs>
        <w:ind w:right="140"/>
        <w:jc w:val="both"/>
        <w:rPr>
          <w:sz w:val="20"/>
        </w:rPr>
      </w:pPr>
      <w:r w:rsidRPr="002507BF">
        <w:rPr>
          <w:sz w:val="20"/>
        </w:rPr>
        <w:t xml:space="preserve">                                                  (подпись, фамилия, имя, отчество </w:t>
      </w:r>
      <w:proofErr w:type="gramStart"/>
      <w:r w:rsidRPr="002507BF">
        <w:rPr>
          <w:sz w:val="20"/>
        </w:rPr>
        <w:t>подписавшего</w:t>
      </w:r>
      <w:proofErr w:type="gramEnd"/>
      <w:r w:rsidRPr="002507BF">
        <w:rPr>
          <w:sz w:val="20"/>
        </w:rPr>
        <w:t xml:space="preserve"> предложение)</w:t>
      </w:r>
    </w:p>
    <w:p w:rsidR="009B6C37" w:rsidRPr="002507BF" w:rsidRDefault="009B6C37" w:rsidP="009B6C37">
      <w:pPr>
        <w:tabs>
          <w:tab w:val="left" w:pos="284"/>
        </w:tabs>
        <w:ind w:right="140"/>
        <w:jc w:val="both"/>
        <w:rPr>
          <w:sz w:val="20"/>
        </w:rPr>
      </w:pPr>
    </w:p>
    <w:p w:rsidR="009B6C37" w:rsidRDefault="009B6C37" w:rsidP="009B6C37">
      <w:pPr>
        <w:pStyle w:val="Style3"/>
        <w:widowControl/>
        <w:tabs>
          <w:tab w:val="left" w:pos="284"/>
        </w:tabs>
        <w:ind w:right="140"/>
        <w:jc w:val="both"/>
        <w:rPr>
          <w:rStyle w:val="FontStyle11"/>
          <w:b w:val="0"/>
        </w:rPr>
      </w:pPr>
      <w:r w:rsidRPr="002507BF">
        <w:rPr>
          <w:rStyle w:val="FontStyle11"/>
          <w:b w:val="0"/>
        </w:rPr>
        <w:t>«____»_______________201__ г.</w:t>
      </w:r>
    </w:p>
    <w:p w:rsidR="009B6C37" w:rsidRPr="002507BF" w:rsidRDefault="009B6C37" w:rsidP="009B6C37">
      <w:pPr>
        <w:pStyle w:val="Style3"/>
        <w:widowControl/>
        <w:tabs>
          <w:tab w:val="left" w:pos="284"/>
        </w:tabs>
        <w:ind w:right="140"/>
        <w:jc w:val="both"/>
        <w:rPr>
          <w:rFonts w:ascii="Times New Roman" w:hAnsi="Times New Roman"/>
          <w:sz w:val="26"/>
          <w:szCs w:val="26"/>
        </w:rPr>
      </w:pPr>
    </w:p>
    <w:p w:rsidR="009B6C37" w:rsidRPr="00803F2B" w:rsidRDefault="009B6C37" w:rsidP="009B6C37">
      <w:pPr>
        <w:autoSpaceDE w:val="0"/>
        <w:autoSpaceDN w:val="0"/>
        <w:adjustRightInd w:val="0"/>
        <w:ind w:left="6804" w:right="110"/>
        <w:jc w:val="both"/>
      </w:pPr>
      <w:r>
        <w:t>Приложение 7</w:t>
      </w:r>
    </w:p>
    <w:p w:rsidR="009B6C37" w:rsidRPr="00803F2B" w:rsidRDefault="009B6C37" w:rsidP="009B6C37">
      <w:pPr>
        <w:autoSpaceDE w:val="0"/>
        <w:autoSpaceDN w:val="0"/>
        <w:adjustRightInd w:val="0"/>
        <w:ind w:left="6804" w:right="110"/>
        <w:jc w:val="both"/>
      </w:pPr>
      <w:r w:rsidRPr="00803F2B">
        <w:t xml:space="preserve">к </w:t>
      </w:r>
      <w:r w:rsidRPr="00FF531C">
        <w:t>муниципальной программе</w:t>
      </w:r>
    </w:p>
    <w:p w:rsidR="009B6C37" w:rsidRPr="008575FB" w:rsidRDefault="009B6C37" w:rsidP="009B6C37">
      <w:pPr>
        <w:tabs>
          <w:tab w:val="left" w:pos="284"/>
        </w:tabs>
        <w:ind w:right="140"/>
        <w:jc w:val="right"/>
        <w:rPr>
          <w:sz w:val="28"/>
          <w:szCs w:val="28"/>
        </w:rPr>
      </w:pPr>
    </w:p>
    <w:p w:rsidR="009B6C37" w:rsidRPr="002507BF" w:rsidRDefault="009B6C37" w:rsidP="009B6C37">
      <w:pPr>
        <w:tabs>
          <w:tab w:val="left" w:pos="284"/>
          <w:tab w:val="left" w:pos="5040"/>
        </w:tabs>
        <w:ind w:right="140"/>
        <w:jc w:val="center"/>
        <w:rPr>
          <w:b/>
          <w:sz w:val="28"/>
          <w:szCs w:val="28"/>
        </w:rPr>
      </w:pPr>
      <w:r w:rsidRPr="002507BF">
        <w:rPr>
          <w:b/>
          <w:sz w:val="28"/>
          <w:szCs w:val="28"/>
        </w:rPr>
        <w:lastRenderedPageBreak/>
        <w:t xml:space="preserve">Порядок общественного обсуждения проекта </w:t>
      </w:r>
      <w:r w:rsidRPr="002507BF">
        <w:rPr>
          <w:b/>
          <w:spacing w:val="2"/>
          <w:sz w:val="28"/>
          <w:szCs w:val="28"/>
          <w:shd w:val="clear" w:color="auto" w:fill="FFFFFF"/>
        </w:rPr>
        <w:t xml:space="preserve">муниципальной программы «Формирование современной городской среды </w:t>
      </w:r>
      <w:r>
        <w:rPr>
          <w:b/>
          <w:spacing w:val="2"/>
          <w:sz w:val="28"/>
          <w:szCs w:val="28"/>
          <w:shd w:val="clear" w:color="auto" w:fill="FFFFFF"/>
        </w:rPr>
        <w:t>Тресоруковского сельского поселения</w:t>
      </w:r>
      <w:r w:rsidRPr="002507BF">
        <w:rPr>
          <w:b/>
          <w:spacing w:val="2"/>
          <w:sz w:val="28"/>
          <w:szCs w:val="28"/>
          <w:shd w:val="clear" w:color="auto" w:fill="FFFFFF"/>
        </w:rPr>
        <w:t xml:space="preserve">» на </w:t>
      </w:r>
      <w:r>
        <w:rPr>
          <w:b/>
          <w:spacing w:val="2"/>
          <w:sz w:val="28"/>
          <w:szCs w:val="28"/>
          <w:shd w:val="clear" w:color="auto" w:fill="FFFFFF"/>
        </w:rPr>
        <w:t>2019</w:t>
      </w:r>
      <w:r w:rsidRPr="002507BF">
        <w:rPr>
          <w:b/>
          <w:spacing w:val="2"/>
          <w:sz w:val="28"/>
          <w:szCs w:val="28"/>
          <w:shd w:val="clear" w:color="auto" w:fill="FFFFFF"/>
        </w:rPr>
        <w:t>-2022 годы</w:t>
      </w:r>
      <w:r w:rsidRPr="002507BF">
        <w:rPr>
          <w:b/>
          <w:sz w:val="28"/>
          <w:szCs w:val="28"/>
        </w:rPr>
        <w:t>.</w:t>
      </w:r>
    </w:p>
    <w:p w:rsidR="009B6C37" w:rsidRDefault="009B6C37" w:rsidP="009B6C37">
      <w:pPr>
        <w:pStyle w:val="afd"/>
        <w:ind w:right="140" w:firstLine="709"/>
        <w:jc w:val="center"/>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r w:rsidRPr="0089132D">
        <w:rPr>
          <w:rFonts w:ascii="Times New Roman" w:hAnsi="Times New Roman"/>
          <w:sz w:val="28"/>
          <w:szCs w:val="28"/>
        </w:rPr>
        <w:t>1. Настоящий Порядок общественного обсуждения проект</w:t>
      </w:r>
      <w:r>
        <w:rPr>
          <w:rFonts w:ascii="Times New Roman" w:hAnsi="Times New Roman"/>
          <w:sz w:val="28"/>
          <w:szCs w:val="28"/>
        </w:rPr>
        <w:t>а</w:t>
      </w:r>
      <w:r w:rsidRPr="0089132D">
        <w:rPr>
          <w:rFonts w:ascii="Times New Roman" w:hAnsi="Times New Roman"/>
          <w:sz w:val="28"/>
          <w:szCs w:val="28"/>
        </w:rPr>
        <w:t xml:space="preserve"> муниципальн</w:t>
      </w:r>
      <w:r>
        <w:rPr>
          <w:rFonts w:ascii="Times New Roman" w:hAnsi="Times New Roman"/>
          <w:sz w:val="28"/>
          <w:szCs w:val="28"/>
        </w:rPr>
        <w:t>ой</w:t>
      </w:r>
      <w:r w:rsidRPr="0089132D">
        <w:rPr>
          <w:rFonts w:ascii="Times New Roman" w:hAnsi="Times New Roman"/>
          <w:sz w:val="28"/>
          <w:szCs w:val="28"/>
        </w:rPr>
        <w:t xml:space="preserve"> программ</w:t>
      </w:r>
      <w:r>
        <w:rPr>
          <w:rFonts w:ascii="Times New Roman" w:hAnsi="Times New Roman"/>
          <w:sz w:val="28"/>
          <w:szCs w:val="28"/>
        </w:rPr>
        <w:t xml:space="preserve">ы </w:t>
      </w:r>
      <w:r w:rsidRPr="000473DD">
        <w:rPr>
          <w:rFonts w:ascii="Times New Roman" w:hAnsi="Times New Roman"/>
          <w:spacing w:val="2"/>
          <w:sz w:val="28"/>
          <w:szCs w:val="28"/>
          <w:shd w:val="clear" w:color="auto" w:fill="FFFFFF"/>
        </w:rPr>
        <w:t xml:space="preserve">«Формирование современной городской среды </w:t>
      </w:r>
      <w:r>
        <w:rPr>
          <w:rFonts w:ascii="Times New Roman" w:hAnsi="Times New Roman"/>
          <w:spacing w:val="2"/>
          <w:sz w:val="28"/>
          <w:szCs w:val="28"/>
          <w:shd w:val="clear" w:color="auto" w:fill="FFFFFF"/>
        </w:rPr>
        <w:t>Тресоруковского сельского поселения</w:t>
      </w:r>
      <w:r w:rsidRPr="000473DD">
        <w:rPr>
          <w:rFonts w:ascii="Times New Roman" w:hAnsi="Times New Roman"/>
          <w:spacing w:val="2"/>
          <w:sz w:val="28"/>
          <w:szCs w:val="28"/>
          <w:shd w:val="clear" w:color="auto" w:fill="FFFFFF"/>
        </w:rPr>
        <w:t xml:space="preserve">» на </w:t>
      </w:r>
      <w:r>
        <w:rPr>
          <w:rFonts w:ascii="Times New Roman" w:hAnsi="Times New Roman"/>
          <w:spacing w:val="2"/>
          <w:sz w:val="28"/>
          <w:szCs w:val="28"/>
          <w:shd w:val="clear" w:color="auto" w:fill="FFFFFF"/>
        </w:rPr>
        <w:t>2019</w:t>
      </w:r>
      <w:r w:rsidRPr="000473DD">
        <w:rPr>
          <w:rFonts w:ascii="Times New Roman" w:hAnsi="Times New Roman"/>
          <w:spacing w:val="2"/>
          <w:sz w:val="28"/>
          <w:szCs w:val="28"/>
          <w:shd w:val="clear" w:color="auto" w:fill="FFFFFF"/>
        </w:rPr>
        <w:t>-2022 годы</w:t>
      </w:r>
      <w:r w:rsidRPr="0089132D">
        <w:rPr>
          <w:rFonts w:ascii="Times New Roman" w:hAnsi="Times New Roman"/>
          <w:sz w:val="28"/>
          <w:szCs w:val="28"/>
        </w:rPr>
        <w:t xml:space="preserve"> (далее – Порядок) определяет форму, механизм и сроки проведения общественного обсуждения проект</w:t>
      </w:r>
      <w:r>
        <w:rPr>
          <w:rFonts w:ascii="Times New Roman" w:hAnsi="Times New Roman"/>
          <w:sz w:val="28"/>
          <w:szCs w:val="28"/>
        </w:rPr>
        <w:t>а</w:t>
      </w:r>
      <w:r w:rsidRPr="0089132D">
        <w:rPr>
          <w:rFonts w:ascii="Times New Roman" w:hAnsi="Times New Roman"/>
          <w:sz w:val="28"/>
          <w:szCs w:val="28"/>
        </w:rPr>
        <w:t xml:space="preserve"> муниципальн</w:t>
      </w:r>
      <w:r>
        <w:rPr>
          <w:rFonts w:ascii="Times New Roman" w:hAnsi="Times New Roman"/>
          <w:sz w:val="28"/>
          <w:szCs w:val="28"/>
        </w:rPr>
        <w:t>ой</w:t>
      </w:r>
      <w:r w:rsidRPr="0089132D">
        <w:rPr>
          <w:rFonts w:ascii="Times New Roman" w:hAnsi="Times New Roman"/>
          <w:sz w:val="28"/>
          <w:szCs w:val="28"/>
        </w:rPr>
        <w:t xml:space="preserve"> программ</w:t>
      </w:r>
      <w:r>
        <w:rPr>
          <w:rFonts w:ascii="Times New Roman" w:hAnsi="Times New Roman"/>
          <w:sz w:val="28"/>
          <w:szCs w:val="28"/>
        </w:rPr>
        <w:t xml:space="preserve">ы </w:t>
      </w:r>
      <w:r w:rsidRPr="000473DD">
        <w:rPr>
          <w:rFonts w:ascii="Times New Roman" w:hAnsi="Times New Roman"/>
          <w:spacing w:val="2"/>
          <w:sz w:val="28"/>
          <w:szCs w:val="28"/>
          <w:shd w:val="clear" w:color="auto" w:fill="FFFFFF"/>
        </w:rPr>
        <w:t xml:space="preserve">«Формирование современной городской среды </w:t>
      </w:r>
      <w:r>
        <w:rPr>
          <w:rFonts w:ascii="Times New Roman" w:hAnsi="Times New Roman"/>
          <w:spacing w:val="2"/>
          <w:sz w:val="28"/>
          <w:szCs w:val="28"/>
          <w:shd w:val="clear" w:color="auto" w:fill="FFFFFF"/>
        </w:rPr>
        <w:t>Тресоруковского сельского поселения</w:t>
      </w:r>
      <w:r w:rsidRPr="000473DD">
        <w:rPr>
          <w:rFonts w:ascii="Times New Roman" w:hAnsi="Times New Roman"/>
          <w:spacing w:val="2"/>
          <w:sz w:val="28"/>
          <w:szCs w:val="28"/>
          <w:shd w:val="clear" w:color="auto" w:fill="FFFFFF"/>
        </w:rPr>
        <w:t xml:space="preserve">» на </w:t>
      </w:r>
      <w:r>
        <w:rPr>
          <w:rFonts w:ascii="Times New Roman" w:hAnsi="Times New Roman"/>
          <w:spacing w:val="2"/>
          <w:sz w:val="28"/>
          <w:szCs w:val="28"/>
          <w:shd w:val="clear" w:color="auto" w:fill="FFFFFF"/>
        </w:rPr>
        <w:t>2019</w:t>
      </w:r>
      <w:r w:rsidRPr="000473DD">
        <w:rPr>
          <w:rFonts w:ascii="Times New Roman" w:hAnsi="Times New Roman"/>
          <w:spacing w:val="2"/>
          <w:sz w:val="28"/>
          <w:szCs w:val="28"/>
          <w:shd w:val="clear" w:color="auto" w:fill="FFFFFF"/>
        </w:rPr>
        <w:t>-2022 годы</w:t>
      </w:r>
      <w:r w:rsidRPr="0089132D">
        <w:rPr>
          <w:rFonts w:ascii="Times New Roman" w:hAnsi="Times New Roman"/>
          <w:sz w:val="28"/>
          <w:szCs w:val="28"/>
        </w:rPr>
        <w:t xml:space="preserve"> (далее - проект программ</w:t>
      </w:r>
      <w:r>
        <w:rPr>
          <w:rFonts w:ascii="Times New Roman" w:hAnsi="Times New Roman"/>
          <w:sz w:val="28"/>
          <w:szCs w:val="28"/>
        </w:rPr>
        <w:t>ы</w:t>
      </w:r>
      <w:r w:rsidRPr="0089132D">
        <w:rPr>
          <w:rFonts w:ascii="Times New Roman" w:hAnsi="Times New Roman"/>
          <w:sz w:val="28"/>
          <w:szCs w:val="28"/>
        </w:rPr>
        <w:t xml:space="preserve">), а также </w:t>
      </w:r>
      <w:proofErr w:type="gramStart"/>
      <w:r w:rsidRPr="0089132D">
        <w:rPr>
          <w:rFonts w:ascii="Times New Roman" w:hAnsi="Times New Roman"/>
          <w:sz w:val="28"/>
          <w:szCs w:val="28"/>
        </w:rPr>
        <w:t>контр</w:t>
      </w:r>
      <w:r>
        <w:rPr>
          <w:rFonts w:ascii="Times New Roman" w:hAnsi="Times New Roman"/>
          <w:sz w:val="28"/>
          <w:szCs w:val="28"/>
        </w:rPr>
        <w:t>оль за</w:t>
      </w:r>
      <w:proofErr w:type="gramEnd"/>
      <w:r>
        <w:rPr>
          <w:rFonts w:ascii="Times New Roman" w:hAnsi="Times New Roman"/>
          <w:sz w:val="28"/>
          <w:szCs w:val="28"/>
        </w:rPr>
        <w:t xml:space="preserve"> реализацией муниципальной программы</w:t>
      </w:r>
      <w:r w:rsidRPr="0089132D">
        <w:rPr>
          <w:rFonts w:ascii="Times New Roman" w:hAnsi="Times New Roman"/>
          <w:sz w:val="28"/>
          <w:szCs w:val="28"/>
        </w:rPr>
        <w:t>. Общественное обсуждение проект</w:t>
      </w:r>
      <w:r>
        <w:rPr>
          <w:rFonts w:ascii="Times New Roman" w:hAnsi="Times New Roman"/>
          <w:sz w:val="28"/>
          <w:szCs w:val="28"/>
        </w:rPr>
        <w:t>а</w:t>
      </w:r>
      <w:r w:rsidRPr="0089132D">
        <w:rPr>
          <w:rFonts w:ascii="Times New Roman" w:hAnsi="Times New Roman"/>
          <w:sz w:val="28"/>
          <w:szCs w:val="28"/>
        </w:rPr>
        <w:t xml:space="preserve"> программ</w:t>
      </w:r>
      <w:r>
        <w:rPr>
          <w:rFonts w:ascii="Times New Roman" w:hAnsi="Times New Roman"/>
          <w:sz w:val="28"/>
          <w:szCs w:val="28"/>
        </w:rPr>
        <w:t>ы</w:t>
      </w:r>
      <w:r w:rsidRPr="0089132D">
        <w:rPr>
          <w:rFonts w:ascii="Times New Roman" w:hAnsi="Times New Roman"/>
          <w:sz w:val="28"/>
          <w:szCs w:val="28"/>
        </w:rPr>
        <w:t xml:space="preserve">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 </w:t>
      </w:r>
    </w:p>
    <w:p w:rsidR="009B6C37" w:rsidRPr="001E69EE" w:rsidRDefault="009B6C37" w:rsidP="009B6C37">
      <w:pPr>
        <w:pStyle w:val="afd"/>
        <w:ind w:right="140" w:firstLine="709"/>
        <w:jc w:val="both"/>
        <w:rPr>
          <w:rFonts w:ascii="Times New Roman" w:hAnsi="Times New Roman"/>
          <w:sz w:val="28"/>
          <w:szCs w:val="28"/>
        </w:rPr>
      </w:pPr>
      <w:r w:rsidRPr="0089132D">
        <w:rPr>
          <w:rFonts w:ascii="Times New Roman" w:hAnsi="Times New Roman"/>
          <w:sz w:val="28"/>
          <w:szCs w:val="28"/>
        </w:rPr>
        <w:t>2. Общественное обсуждение проект</w:t>
      </w:r>
      <w:r>
        <w:rPr>
          <w:rFonts w:ascii="Times New Roman" w:hAnsi="Times New Roman"/>
          <w:sz w:val="28"/>
          <w:szCs w:val="28"/>
        </w:rPr>
        <w:t>а</w:t>
      </w:r>
      <w:r w:rsidRPr="0089132D">
        <w:rPr>
          <w:rFonts w:ascii="Times New Roman" w:hAnsi="Times New Roman"/>
          <w:sz w:val="28"/>
          <w:szCs w:val="28"/>
        </w:rPr>
        <w:t xml:space="preserve"> муниципальн</w:t>
      </w:r>
      <w:r>
        <w:rPr>
          <w:rFonts w:ascii="Times New Roman" w:hAnsi="Times New Roman"/>
          <w:sz w:val="28"/>
          <w:szCs w:val="28"/>
        </w:rPr>
        <w:t>ой</w:t>
      </w:r>
      <w:r w:rsidRPr="0089132D">
        <w:rPr>
          <w:rFonts w:ascii="Times New Roman" w:hAnsi="Times New Roman"/>
          <w:sz w:val="28"/>
          <w:szCs w:val="28"/>
        </w:rPr>
        <w:t xml:space="preserve"> программ</w:t>
      </w:r>
      <w:r>
        <w:rPr>
          <w:rFonts w:ascii="Times New Roman" w:hAnsi="Times New Roman"/>
          <w:sz w:val="28"/>
          <w:szCs w:val="28"/>
        </w:rPr>
        <w:t>ы</w:t>
      </w:r>
      <w:r w:rsidRPr="0089132D">
        <w:rPr>
          <w:rFonts w:ascii="Times New Roman" w:hAnsi="Times New Roman"/>
          <w:sz w:val="28"/>
          <w:szCs w:val="28"/>
        </w:rPr>
        <w:t xml:space="preserve"> осуществляется путем их размещения на </w:t>
      </w:r>
      <w:r w:rsidRPr="0089132D">
        <w:rPr>
          <w:rFonts w:ascii="Times New Roman" w:hAnsi="Times New Roman"/>
          <w:color w:val="000000"/>
          <w:sz w:val="28"/>
          <w:szCs w:val="28"/>
          <w:bdr w:val="none" w:sz="0" w:space="0" w:color="auto" w:frame="1"/>
          <w:shd w:val="clear" w:color="auto" w:fill="FFFFFF"/>
        </w:rPr>
        <w:t xml:space="preserve">официальном сайте </w:t>
      </w:r>
      <w:r>
        <w:rPr>
          <w:rFonts w:ascii="Times New Roman" w:hAnsi="Times New Roman"/>
          <w:color w:val="000000"/>
          <w:sz w:val="28"/>
          <w:szCs w:val="28"/>
          <w:bdr w:val="none" w:sz="0" w:space="0" w:color="auto" w:frame="1"/>
          <w:shd w:val="clear" w:color="auto" w:fill="FFFFFF"/>
        </w:rPr>
        <w:t>Тресоруковского сельского поселения</w:t>
      </w:r>
      <w:r w:rsidRPr="0089132D">
        <w:rPr>
          <w:rFonts w:ascii="Times New Roman" w:hAnsi="Times New Roman"/>
          <w:color w:val="000000"/>
          <w:sz w:val="28"/>
          <w:szCs w:val="28"/>
          <w:bdr w:val="none" w:sz="0" w:space="0" w:color="auto" w:frame="1"/>
          <w:shd w:val="clear" w:color="auto" w:fill="FFFFFF"/>
        </w:rPr>
        <w:t xml:space="preserve"> в информационно – телекоммуникационной сети «Интернет» по адресу: </w:t>
      </w:r>
      <w:hyperlink r:id="rId7" w:history="1">
        <w:proofErr w:type="spellStart"/>
        <w:r>
          <w:rPr>
            <w:rStyle w:val="a5"/>
            <w:rFonts w:ascii="Times New Roman" w:hAnsi="Times New Roman"/>
            <w:sz w:val="28"/>
            <w:szCs w:val="28"/>
            <w:lang w:val="en-US"/>
          </w:rPr>
          <w:t>tresorukovo</w:t>
        </w:r>
        <w:proofErr w:type="spellEnd"/>
        <w:r w:rsidRPr="00A62C2F">
          <w:rPr>
            <w:rStyle w:val="a5"/>
            <w:rFonts w:ascii="Times New Roman" w:hAnsi="Times New Roman"/>
            <w:sz w:val="28"/>
            <w:szCs w:val="28"/>
          </w:rPr>
          <w:t>.</w:t>
        </w:r>
        <w:proofErr w:type="spellStart"/>
        <w:r w:rsidRPr="00A62C2F">
          <w:rPr>
            <w:rStyle w:val="a5"/>
            <w:rFonts w:ascii="Times New Roman" w:hAnsi="Times New Roman"/>
            <w:sz w:val="28"/>
            <w:szCs w:val="28"/>
            <w:lang w:val="en-US"/>
          </w:rPr>
          <w:t>ru</w:t>
        </w:r>
        <w:proofErr w:type="spellEnd"/>
      </w:hyperlink>
    </w:p>
    <w:p w:rsidR="009B6C37" w:rsidRDefault="009B6C37" w:rsidP="009B6C37">
      <w:pPr>
        <w:pStyle w:val="afd"/>
        <w:ind w:right="140" w:firstLine="709"/>
        <w:jc w:val="both"/>
        <w:rPr>
          <w:rFonts w:ascii="Times New Roman" w:hAnsi="Times New Roman"/>
          <w:sz w:val="28"/>
          <w:szCs w:val="28"/>
        </w:rPr>
      </w:pPr>
      <w:r w:rsidRPr="00FD10B0">
        <w:rPr>
          <w:rFonts w:ascii="inherit" w:hAnsi="inherit" w:cs="Arial"/>
          <w:bdr w:val="none" w:sz="0" w:space="0" w:color="auto" w:frame="1"/>
          <w:shd w:val="clear" w:color="auto" w:fill="FFFFFF"/>
        </w:rPr>
        <w:t xml:space="preserve"> </w:t>
      </w:r>
      <w:r w:rsidRPr="0089132D">
        <w:rPr>
          <w:rFonts w:ascii="Times New Roman" w:hAnsi="Times New Roman"/>
          <w:sz w:val="28"/>
          <w:szCs w:val="28"/>
        </w:rPr>
        <w:t xml:space="preserve">3. Не </w:t>
      </w:r>
      <w:proofErr w:type="gramStart"/>
      <w:r w:rsidRPr="0089132D">
        <w:rPr>
          <w:rFonts w:ascii="Times New Roman" w:hAnsi="Times New Roman"/>
          <w:sz w:val="28"/>
          <w:szCs w:val="28"/>
        </w:rPr>
        <w:t>позднее</w:t>
      </w:r>
      <w:proofErr w:type="gramEnd"/>
      <w:r w:rsidRPr="0089132D">
        <w:rPr>
          <w:rFonts w:ascii="Times New Roman" w:hAnsi="Times New Roman"/>
          <w:sz w:val="28"/>
          <w:szCs w:val="28"/>
        </w:rPr>
        <w:t xml:space="preserve"> чем за </w:t>
      </w:r>
      <w:r>
        <w:rPr>
          <w:rFonts w:ascii="Times New Roman" w:hAnsi="Times New Roman"/>
          <w:sz w:val="28"/>
          <w:szCs w:val="28"/>
        </w:rPr>
        <w:t>2</w:t>
      </w:r>
      <w:r w:rsidRPr="0089132D">
        <w:rPr>
          <w:rFonts w:ascii="Times New Roman" w:hAnsi="Times New Roman"/>
          <w:sz w:val="28"/>
          <w:szCs w:val="28"/>
        </w:rPr>
        <w:t xml:space="preserve"> рабочих дня до начала общественного обсуждения лица ответственные за разработку проект</w:t>
      </w:r>
      <w:r>
        <w:rPr>
          <w:rFonts w:ascii="Times New Roman" w:hAnsi="Times New Roman"/>
          <w:sz w:val="28"/>
          <w:szCs w:val="28"/>
        </w:rPr>
        <w:t>а</w:t>
      </w:r>
      <w:r w:rsidRPr="0089132D">
        <w:rPr>
          <w:rFonts w:ascii="Times New Roman" w:hAnsi="Times New Roman"/>
          <w:sz w:val="28"/>
          <w:szCs w:val="28"/>
        </w:rPr>
        <w:t xml:space="preserve"> программ</w:t>
      </w:r>
      <w:r>
        <w:rPr>
          <w:rFonts w:ascii="Times New Roman" w:hAnsi="Times New Roman"/>
          <w:sz w:val="28"/>
          <w:szCs w:val="28"/>
        </w:rPr>
        <w:t>ы</w:t>
      </w:r>
      <w:r w:rsidRPr="0089132D">
        <w:rPr>
          <w:rFonts w:ascii="Times New Roman" w:hAnsi="Times New Roman"/>
          <w:sz w:val="28"/>
          <w:szCs w:val="28"/>
        </w:rPr>
        <w:t xml:space="preserve"> (далее - разработчик), размещают в сети "Интернет": </w:t>
      </w:r>
    </w:p>
    <w:p w:rsidR="009B6C37" w:rsidRPr="00B955F7" w:rsidRDefault="009B6C37" w:rsidP="009B6C37">
      <w:pPr>
        <w:pStyle w:val="afd"/>
        <w:ind w:right="140" w:firstLine="709"/>
        <w:jc w:val="both"/>
        <w:rPr>
          <w:rFonts w:ascii="Times New Roman" w:hAnsi="Times New Roman"/>
          <w:sz w:val="28"/>
          <w:szCs w:val="28"/>
        </w:rPr>
      </w:pPr>
      <w:r w:rsidRPr="00B955F7">
        <w:rPr>
          <w:rFonts w:ascii="Times New Roman" w:hAnsi="Times New Roman"/>
          <w:sz w:val="28"/>
          <w:szCs w:val="28"/>
        </w:rPr>
        <w:t>1) информацию, содержащую сведения о разработчике проекта документа (</w:t>
      </w:r>
      <w:r w:rsidRPr="00B61613">
        <w:rPr>
          <w:rFonts w:ascii="Times New Roman" w:hAnsi="Times New Roman"/>
          <w:sz w:val="28"/>
          <w:szCs w:val="28"/>
        </w:rPr>
        <w:t>наименование разработчика, его юридический адрес и адрес электронной почты, фамилия, имя, отчество контактного лица, его должность и телефон</w:t>
      </w:r>
      <w:r w:rsidRPr="00B955F7">
        <w:rPr>
          <w:rFonts w:ascii="Times New Roman" w:hAnsi="Times New Roman"/>
          <w:sz w:val="28"/>
          <w:szCs w:val="28"/>
        </w:rPr>
        <w:t>), о сроках начала общественного обсуждения, о порядке направления замечаний и предложений, о сроках доработки проекта документа;</w:t>
      </w:r>
    </w:p>
    <w:p w:rsidR="009B6C37" w:rsidRDefault="009B6C37" w:rsidP="009B6C37">
      <w:pPr>
        <w:pStyle w:val="afd"/>
        <w:ind w:right="140" w:firstLine="709"/>
        <w:jc w:val="both"/>
        <w:rPr>
          <w:rFonts w:ascii="Times New Roman" w:hAnsi="Times New Roman"/>
          <w:sz w:val="28"/>
          <w:szCs w:val="28"/>
        </w:rPr>
      </w:pPr>
      <w:r w:rsidRPr="0089132D">
        <w:rPr>
          <w:rFonts w:ascii="Times New Roman" w:hAnsi="Times New Roman"/>
          <w:sz w:val="28"/>
          <w:szCs w:val="28"/>
        </w:rPr>
        <w:t>2) проект</w:t>
      </w:r>
      <w:r>
        <w:rPr>
          <w:rFonts w:ascii="Times New Roman" w:hAnsi="Times New Roman"/>
          <w:sz w:val="28"/>
          <w:szCs w:val="28"/>
        </w:rPr>
        <w:t xml:space="preserve"> </w:t>
      </w:r>
      <w:r w:rsidRPr="0089132D">
        <w:rPr>
          <w:rFonts w:ascii="Times New Roman" w:hAnsi="Times New Roman"/>
          <w:sz w:val="28"/>
          <w:szCs w:val="28"/>
        </w:rPr>
        <w:t xml:space="preserve"> муниц</w:t>
      </w:r>
      <w:r>
        <w:rPr>
          <w:rFonts w:ascii="Times New Roman" w:hAnsi="Times New Roman"/>
          <w:sz w:val="28"/>
          <w:szCs w:val="28"/>
        </w:rPr>
        <w:t>ипальной программы (документ).</w:t>
      </w:r>
    </w:p>
    <w:p w:rsidR="009B6C37" w:rsidRDefault="009B6C37" w:rsidP="009B6C37">
      <w:pPr>
        <w:pStyle w:val="afd"/>
        <w:ind w:right="140" w:firstLine="709"/>
        <w:jc w:val="both"/>
        <w:rPr>
          <w:rFonts w:ascii="Times New Roman" w:hAnsi="Times New Roman"/>
          <w:sz w:val="28"/>
          <w:szCs w:val="28"/>
        </w:rPr>
      </w:pPr>
      <w:r w:rsidRPr="0089132D">
        <w:rPr>
          <w:rFonts w:ascii="Times New Roman" w:hAnsi="Times New Roman"/>
          <w:sz w:val="28"/>
          <w:szCs w:val="28"/>
        </w:rPr>
        <w:t xml:space="preserve">4. Продолжительность проведения общественного обсуждения проекта муниципальной программы должна составлять не менее 30 календарных дней. </w:t>
      </w:r>
      <w:r>
        <w:rPr>
          <w:rFonts w:ascii="Times New Roman" w:hAnsi="Times New Roman"/>
          <w:sz w:val="28"/>
          <w:szCs w:val="28"/>
        </w:rPr>
        <w:t xml:space="preserve">    </w:t>
      </w:r>
    </w:p>
    <w:p w:rsidR="009B6C37" w:rsidRDefault="009B6C37" w:rsidP="009B6C37">
      <w:pPr>
        <w:pStyle w:val="afd"/>
        <w:ind w:right="140" w:firstLine="709"/>
        <w:jc w:val="both"/>
        <w:rPr>
          <w:rFonts w:ascii="Times New Roman" w:hAnsi="Times New Roman"/>
          <w:sz w:val="28"/>
          <w:szCs w:val="28"/>
        </w:rPr>
      </w:pPr>
      <w:r w:rsidRPr="0089132D">
        <w:rPr>
          <w:rFonts w:ascii="Times New Roman" w:hAnsi="Times New Roman"/>
          <w:sz w:val="28"/>
          <w:szCs w:val="28"/>
        </w:rPr>
        <w:t>5. При направлении замечаний и предложений к проекту документа участники общественного обсуждения указывают:</w:t>
      </w:r>
    </w:p>
    <w:p w:rsidR="009B6C37" w:rsidRDefault="009B6C37" w:rsidP="009B6C37">
      <w:pPr>
        <w:pStyle w:val="afd"/>
        <w:ind w:right="140"/>
        <w:jc w:val="both"/>
        <w:rPr>
          <w:rFonts w:ascii="Times New Roman" w:hAnsi="Times New Roman"/>
          <w:sz w:val="28"/>
          <w:szCs w:val="28"/>
        </w:rPr>
      </w:pPr>
      <w:proofErr w:type="gramStart"/>
      <w:r w:rsidRPr="0089132D">
        <w:rPr>
          <w:rFonts w:ascii="Times New Roman" w:hAnsi="Times New Roman"/>
          <w:sz w:val="28"/>
          <w:szCs w:val="28"/>
        </w:rPr>
        <w:t>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w:t>
      </w:r>
      <w:proofErr w:type="gramEnd"/>
    </w:p>
    <w:p w:rsidR="009B6C37" w:rsidRDefault="009B6C37" w:rsidP="009B6C37">
      <w:pPr>
        <w:pStyle w:val="afd"/>
        <w:ind w:right="140"/>
        <w:jc w:val="both"/>
        <w:rPr>
          <w:rFonts w:ascii="Times New Roman" w:hAnsi="Times New Roman"/>
          <w:sz w:val="28"/>
          <w:szCs w:val="28"/>
        </w:rPr>
      </w:pPr>
      <w:r w:rsidRPr="0089132D">
        <w:rPr>
          <w:rFonts w:ascii="Times New Roman" w:hAnsi="Times New Roman"/>
          <w:sz w:val="28"/>
          <w:szCs w:val="28"/>
        </w:rPr>
        <w:t xml:space="preserve"> </w:t>
      </w:r>
      <w:r>
        <w:rPr>
          <w:rFonts w:ascii="Times New Roman" w:hAnsi="Times New Roman"/>
          <w:sz w:val="28"/>
          <w:szCs w:val="28"/>
        </w:rPr>
        <w:t xml:space="preserve">            </w:t>
      </w:r>
      <w:r w:rsidRPr="0089132D">
        <w:rPr>
          <w:rFonts w:ascii="Times New Roman" w:hAnsi="Times New Roman"/>
          <w:sz w:val="28"/>
          <w:szCs w:val="28"/>
        </w:rPr>
        <w:t xml:space="preserve">Замечания и предложения, не содержащие указанных сведений, рассмотрению не подлежат. </w:t>
      </w:r>
    </w:p>
    <w:p w:rsidR="009B6C37" w:rsidRDefault="009B6C37" w:rsidP="009B6C37">
      <w:pPr>
        <w:pStyle w:val="afd"/>
        <w:ind w:right="140"/>
        <w:jc w:val="both"/>
        <w:rPr>
          <w:rFonts w:ascii="Times New Roman" w:hAnsi="Times New Roman"/>
          <w:sz w:val="28"/>
          <w:szCs w:val="28"/>
        </w:rPr>
      </w:pPr>
      <w:r>
        <w:rPr>
          <w:rFonts w:ascii="Times New Roman" w:hAnsi="Times New Roman"/>
          <w:sz w:val="28"/>
          <w:szCs w:val="28"/>
        </w:rPr>
        <w:t xml:space="preserve">            </w:t>
      </w:r>
      <w:r w:rsidRPr="0089132D">
        <w:rPr>
          <w:rFonts w:ascii="Times New Roman" w:hAnsi="Times New Roman"/>
          <w:sz w:val="28"/>
          <w:szCs w:val="28"/>
        </w:rPr>
        <w:t xml:space="preserve">Не рассматриваются также замечания и предложения: </w:t>
      </w:r>
    </w:p>
    <w:p w:rsidR="009B6C37" w:rsidRDefault="009B6C37" w:rsidP="009B6C37">
      <w:pPr>
        <w:pStyle w:val="afd"/>
        <w:ind w:right="140"/>
        <w:jc w:val="both"/>
        <w:rPr>
          <w:rFonts w:ascii="Times New Roman" w:hAnsi="Times New Roman"/>
          <w:sz w:val="28"/>
          <w:szCs w:val="28"/>
        </w:rPr>
      </w:pPr>
      <w:r w:rsidRPr="0089132D">
        <w:rPr>
          <w:rFonts w:ascii="Times New Roman" w:hAnsi="Times New Roman"/>
          <w:sz w:val="28"/>
          <w:szCs w:val="28"/>
        </w:rPr>
        <w:t xml:space="preserve">1) экстремистской направленности; </w:t>
      </w:r>
    </w:p>
    <w:p w:rsidR="009B6C37" w:rsidRDefault="009B6C37" w:rsidP="009B6C37">
      <w:pPr>
        <w:pStyle w:val="afd"/>
        <w:ind w:right="140"/>
        <w:jc w:val="both"/>
        <w:rPr>
          <w:rFonts w:ascii="Times New Roman" w:hAnsi="Times New Roman"/>
          <w:sz w:val="28"/>
          <w:szCs w:val="28"/>
        </w:rPr>
      </w:pPr>
      <w:r w:rsidRPr="0089132D">
        <w:rPr>
          <w:rFonts w:ascii="Times New Roman" w:hAnsi="Times New Roman"/>
          <w:sz w:val="28"/>
          <w:szCs w:val="28"/>
        </w:rPr>
        <w:lastRenderedPageBreak/>
        <w:t xml:space="preserve">2) содержащие нецензурные либо оскорбительные выражения; </w:t>
      </w:r>
    </w:p>
    <w:p w:rsidR="009B6C37" w:rsidRDefault="009B6C37" w:rsidP="009B6C37">
      <w:pPr>
        <w:pStyle w:val="afd"/>
        <w:ind w:right="140"/>
        <w:jc w:val="both"/>
        <w:rPr>
          <w:rFonts w:ascii="Times New Roman" w:hAnsi="Times New Roman"/>
          <w:sz w:val="28"/>
          <w:szCs w:val="28"/>
        </w:rPr>
      </w:pPr>
      <w:r w:rsidRPr="0089132D">
        <w:rPr>
          <w:rFonts w:ascii="Times New Roman" w:hAnsi="Times New Roman"/>
          <w:sz w:val="28"/>
          <w:szCs w:val="28"/>
        </w:rPr>
        <w:t xml:space="preserve">3) поступившие по истечении установленного </w:t>
      </w:r>
      <w:proofErr w:type="gramStart"/>
      <w:r w:rsidRPr="0089132D">
        <w:rPr>
          <w:rFonts w:ascii="Times New Roman" w:hAnsi="Times New Roman"/>
          <w:sz w:val="28"/>
          <w:szCs w:val="28"/>
        </w:rPr>
        <w:t>срока проведения общественного обсуждения проектов документов</w:t>
      </w:r>
      <w:proofErr w:type="gramEnd"/>
      <w:r w:rsidRPr="0089132D">
        <w:rPr>
          <w:rFonts w:ascii="Times New Roman" w:hAnsi="Times New Roman"/>
          <w:sz w:val="28"/>
          <w:szCs w:val="28"/>
        </w:rPr>
        <w:t xml:space="preserve">. </w:t>
      </w:r>
    </w:p>
    <w:p w:rsidR="009B6C37" w:rsidRDefault="009B6C37" w:rsidP="009B6C37">
      <w:pPr>
        <w:pStyle w:val="afd"/>
        <w:ind w:right="140"/>
        <w:jc w:val="both"/>
        <w:rPr>
          <w:rFonts w:ascii="Times New Roman" w:hAnsi="Times New Roman"/>
          <w:sz w:val="28"/>
          <w:szCs w:val="28"/>
        </w:rPr>
      </w:pPr>
      <w:r>
        <w:rPr>
          <w:rFonts w:ascii="Times New Roman" w:hAnsi="Times New Roman"/>
          <w:sz w:val="28"/>
          <w:szCs w:val="28"/>
        </w:rPr>
        <w:t xml:space="preserve">           </w:t>
      </w:r>
      <w:r w:rsidRPr="0089132D">
        <w:rPr>
          <w:rFonts w:ascii="Times New Roman" w:hAnsi="Times New Roman"/>
          <w:sz w:val="28"/>
          <w:szCs w:val="28"/>
        </w:rPr>
        <w:t xml:space="preserve">6. </w:t>
      </w:r>
      <w:r>
        <w:rPr>
          <w:rFonts w:ascii="Times New Roman" w:hAnsi="Times New Roman"/>
          <w:sz w:val="28"/>
          <w:szCs w:val="28"/>
        </w:rPr>
        <w:t>Комиссия</w:t>
      </w:r>
      <w:r w:rsidRPr="0089132D">
        <w:rPr>
          <w:rFonts w:ascii="Times New Roman" w:hAnsi="Times New Roman"/>
          <w:sz w:val="28"/>
          <w:szCs w:val="28"/>
        </w:rPr>
        <w:t xml:space="preserve"> в срок, не превышающий </w:t>
      </w:r>
      <w:r>
        <w:rPr>
          <w:rFonts w:ascii="Times New Roman" w:hAnsi="Times New Roman"/>
          <w:sz w:val="28"/>
          <w:szCs w:val="28"/>
        </w:rPr>
        <w:t>3</w:t>
      </w:r>
      <w:r w:rsidRPr="0089132D">
        <w:rPr>
          <w:rFonts w:ascii="Times New Roman" w:hAnsi="Times New Roman"/>
          <w:sz w:val="28"/>
          <w:szCs w:val="28"/>
        </w:rPr>
        <w:t xml:space="preserve"> рабочих дней со дня окончания срока общественного обсуждения:</w:t>
      </w:r>
    </w:p>
    <w:p w:rsidR="009B6C37" w:rsidRDefault="009B6C37" w:rsidP="009B6C37">
      <w:pPr>
        <w:pStyle w:val="afd"/>
        <w:ind w:right="140"/>
        <w:jc w:val="both"/>
        <w:rPr>
          <w:rFonts w:ascii="Times New Roman" w:hAnsi="Times New Roman"/>
          <w:sz w:val="28"/>
          <w:szCs w:val="28"/>
        </w:rPr>
      </w:pPr>
      <w:r>
        <w:rPr>
          <w:rFonts w:ascii="Times New Roman" w:hAnsi="Times New Roman"/>
          <w:sz w:val="28"/>
          <w:szCs w:val="28"/>
        </w:rPr>
        <w:t xml:space="preserve">          </w:t>
      </w:r>
      <w:r w:rsidRPr="0089132D">
        <w:rPr>
          <w:rFonts w:ascii="Times New Roman" w:hAnsi="Times New Roman"/>
          <w:sz w:val="28"/>
          <w:szCs w:val="28"/>
        </w:rPr>
        <w:t xml:space="preserve"> рассматривает поступившие замечания и предложения к проекту документа;</w:t>
      </w:r>
    </w:p>
    <w:p w:rsidR="009B6C37" w:rsidRDefault="009B6C37" w:rsidP="009B6C37">
      <w:pPr>
        <w:pStyle w:val="afd"/>
        <w:ind w:right="140"/>
        <w:jc w:val="both"/>
        <w:rPr>
          <w:rFonts w:ascii="Times New Roman" w:hAnsi="Times New Roman"/>
          <w:sz w:val="28"/>
          <w:szCs w:val="28"/>
        </w:rPr>
      </w:pPr>
      <w:r>
        <w:rPr>
          <w:rFonts w:ascii="Times New Roman" w:hAnsi="Times New Roman"/>
          <w:sz w:val="28"/>
          <w:szCs w:val="28"/>
        </w:rPr>
        <w:t xml:space="preserve">           </w:t>
      </w:r>
      <w:r w:rsidRPr="0089132D">
        <w:rPr>
          <w:rFonts w:ascii="Times New Roman" w:hAnsi="Times New Roman"/>
          <w:sz w:val="28"/>
          <w:szCs w:val="28"/>
        </w:rPr>
        <w:t xml:space="preserve">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 </w:t>
      </w:r>
    </w:p>
    <w:p w:rsidR="009B6C37" w:rsidRDefault="009B6C37" w:rsidP="009B6C37">
      <w:pPr>
        <w:pStyle w:val="afd"/>
        <w:ind w:right="140"/>
        <w:jc w:val="both"/>
        <w:rPr>
          <w:rFonts w:ascii="Times New Roman" w:hAnsi="Times New Roman"/>
          <w:sz w:val="28"/>
          <w:szCs w:val="28"/>
        </w:rPr>
      </w:pPr>
      <w:r>
        <w:rPr>
          <w:rFonts w:ascii="Times New Roman" w:hAnsi="Times New Roman"/>
          <w:sz w:val="28"/>
          <w:szCs w:val="28"/>
        </w:rPr>
        <w:t xml:space="preserve">        </w:t>
      </w:r>
      <w:r w:rsidRPr="0089132D">
        <w:rPr>
          <w:rFonts w:ascii="Times New Roman" w:hAnsi="Times New Roman"/>
          <w:sz w:val="28"/>
          <w:szCs w:val="28"/>
        </w:rPr>
        <w:t xml:space="preserve">Предложения и замечания, поступившие в ходе общественного обсуждения проекта программы, носят рекомендательный характер. Не поступление замечаний и (или) предложений по проекту программы в установленный срок, отведенный для общественного обсуждения проекта программы, не является препятствием для ее утверждения. </w:t>
      </w:r>
    </w:p>
    <w:p w:rsidR="009B6C37" w:rsidRPr="001E69EE" w:rsidRDefault="009B6C37" w:rsidP="009B6C37">
      <w:pPr>
        <w:pStyle w:val="afd"/>
        <w:ind w:right="140" w:firstLine="709"/>
        <w:jc w:val="both"/>
        <w:rPr>
          <w:rFonts w:ascii="Times New Roman" w:hAnsi="Times New Roman"/>
          <w:sz w:val="28"/>
          <w:szCs w:val="28"/>
        </w:rPr>
      </w:pPr>
      <w:r w:rsidRPr="0089132D">
        <w:rPr>
          <w:rFonts w:ascii="Times New Roman" w:hAnsi="Times New Roman"/>
          <w:sz w:val="28"/>
          <w:szCs w:val="28"/>
        </w:rPr>
        <w:t xml:space="preserve">Итоги общественного обсуждения проекта программы подлежат размещению </w:t>
      </w:r>
      <w:r w:rsidRPr="005E272B">
        <w:rPr>
          <w:rFonts w:ascii="Times New Roman" w:hAnsi="Times New Roman"/>
          <w:sz w:val="28"/>
          <w:szCs w:val="28"/>
        </w:rPr>
        <w:t xml:space="preserve">на </w:t>
      </w:r>
      <w:r w:rsidRPr="005E272B">
        <w:rPr>
          <w:rFonts w:ascii="Times New Roman" w:hAnsi="Times New Roman"/>
          <w:color w:val="000000"/>
          <w:sz w:val="28"/>
          <w:szCs w:val="28"/>
          <w:bdr w:val="none" w:sz="0" w:space="0" w:color="auto" w:frame="1"/>
          <w:shd w:val="clear" w:color="auto" w:fill="FFFFFF"/>
        </w:rPr>
        <w:t>официальном са</w:t>
      </w:r>
      <w:r>
        <w:rPr>
          <w:rFonts w:ascii="Times New Roman" w:hAnsi="Times New Roman"/>
          <w:color w:val="000000"/>
          <w:sz w:val="28"/>
          <w:szCs w:val="28"/>
          <w:bdr w:val="none" w:sz="0" w:space="0" w:color="auto" w:frame="1"/>
          <w:shd w:val="clear" w:color="auto" w:fill="FFFFFF"/>
        </w:rPr>
        <w:t>йте муниципального образования Тресоруковского сельского поселения</w:t>
      </w:r>
      <w:r w:rsidRPr="005E272B">
        <w:rPr>
          <w:rFonts w:ascii="Times New Roman" w:hAnsi="Times New Roman"/>
          <w:color w:val="000000"/>
          <w:sz w:val="28"/>
          <w:szCs w:val="28"/>
          <w:bdr w:val="none" w:sz="0" w:space="0" w:color="auto" w:frame="1"/>
          <w:shd w:val="clear" w:color="auto" w:fill="FFFFFF"/>
        </w:rPr>
        <w:t xml:space="preserve"> в информационно – телекоммуникационной сети «Интернет» по адресу: </w:t>
      </w:r>
      <w:hyperlink r:id="rId8" w:history="1">
        <w:proofErr w:type="spellStart"/>
        <w:r>
          <w:rPr>
            <w:rStyle w:val="a5"/>
            <w:rFonts w:ascii="Times New Roman" w:hAnsi="Times New Roman"/>
            <w:sz w:val="28"/>
            <w:szCs w:val="28"/>
            <w:lang w:val="en-US"/>
          </w:rPr>
          <w:t>tresorukovo</w:t>
        </w:r>
        <w:proofErr w:type="spellEnd"/>
        <w:r w:rsidRPr="00A62C2F">
          <w:rPr>
            <w:rStyle w:val="a5"/>
            <w:rFonts w:ascii="Times New Roman" w:hAnsi="Times New Roman"/>
            <w:sz w:val="28"/>
            <w:szCs w:val="28"/>
          </w:rPr>
          <w:t>.</w:t>
        </w:r>
        <w:proofErr w:type="spellStart"/>
        <w:r w:rsidRPr="00A62C2F">
          <w:rPr>
            <w:rStyle w:val="a5"/>
            <w:rFonts w:ascii="Times New Roman" w:hAnsi="Times New Roman"/>
            <w:sz w:val="28"/>
            <w:szCs w:val="28"/>
            <w:lang w:val="en-US"/>
          </w:rPr>
          <w:t>ru</w:t>
        </w:r>
        <w:proofErr w:type="spellEnd"/>
      </w:hyperlink>
    </w:p>
    <w:p w:rsidR="009B6C37" w:rsidRPr="0089132D" w:rsidRDefault="009B6C37" w:rsidP="009B6C37">
      <w:pPr>
        <w:pStyle w:val="afd"/>
        <w:ind w:right="140"/>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 xml:space="preserve">       </w:t>
      </w:r>
      <w:r w:rsidRPr="0089132D">
        <w:rPr>
          <w:rFonts w:ascii="Times New Roman" w:hAnsi="Times New Roman"/>
          <w:sz w:val="28"/>
          <w:szCs w:val="28"/>
        </w:rPr>
        <w:t xml:space="preserve"> 7. Общественное обсуждение проект</w:t>
      </w:r>
      <w:r>
        <w:rPr>
          <w:rFonts w:ascii="Times New Roman" w:hAnsi="Times New Roman"/>
          <w:sz w:val="28"/>
          <w:szCs w:val="28"/>
        </w:rPr>
        <w:t>а</w:t>
      </w:r>
      <w:r w:rsidRPr="0089132D">
        <w:rPr>
          <w:rFonts w:ascii="Times New Roman" w:hAnsi="Times New Roman"/>
          <w:sz w:val="28"/>
          <w:szCs w:val="28"/>
        </w:rPr>
        <w:t xml:space="preserve"> муниципальн</w:t>
      </w:r>
      <w:r>
        <w:rPr>
          <w:rFonts w:ascii="Times New Roman" w:hAnsi="Times New Roman"/>
          <w:sz w:val="28"/>
          <w:szCs w:val="28"/>
        </w:rPr>
        <w:t>ой</w:t>
      </w:r>
      <w:r w:rsidRPr="0089132D">
        <w:rPr>
          <w:rFonts w:ascii="Times New Roman" w:hAnsi="Times New Roman"/>
          <w:sz w:val="28"/>
          <w:szCs w:val="28"/>
        </w:rPr>
        <w:t xml:space="preserve"> программ</w:t>
      </w:r>
      <w:r>
        <w:rPr>
          <w:rFonts w:ascii="Times New Roman" w:hAnsi="Times New Roman"/>
          <w:sz w:val="28"/>
          <w:szCs w:val="28"/>
        </w:rPr>
        <w:t>ы</w:t>
      </w:r>
      <w:r w:rsidRPr="0089132D">
        <w:rPr>
          <w:rFonts w:ascii="Times New Roman" w:hAnsi="Times New Roman"/>
          <w:sz w:val="28"/>
          <w:szCs w:val="28"/>
        </w:rPr>
        <w:t xml:space="preserve">, комиссионная оценка предложений заинтересованных лиц по благоустройству дворовых территорий, </w:t>
      </w:r>
      <w:r>
        <w:rPr>
          <w:rFonts w:ascii="Times New Roman" w:hAnsi="Times New Roman"/>
          <w:sz w:val="28"/>
          <w:szCs w:val="28"/>
        </w:rPr>
        <w:t xml:space="preserve">общественных территорий </w:t>
      </w:r>
      <w:r w:rsidRPr="0089132D">
        <w:rPr>
          <w:rFonts w:ascii="Times New Roman" w:hAnsi="Times New Roman"/>
          <w:sz w:val="28"/>
          <w:szCs w:val="28"/>
        </w:rPr>
        <w:t xml:space="preserve">и </w:t>
      </w:r>
      <w:proofErr w:type="gramStart"/>
      <w:r w:rsidRPr="0089132D">
        <w:rPr>
          <w:rFonts w:ascii="Times New Roman" w:hAnsi="Times New Roman"/>
          <w:sz w:val="28"/>
          <w:szCs w:val="28"/>
        </w:rPr>
        <w:t>контроль за</w:t>
      </w:r>
      <w:proofErr w:type="gramEnd"/>
      <w:r w:rsidRPr="0089132D">
        <w:rPr>
          <w:rFonts w:ascii="Times New Roman" w:hAnsi="Times New Roman"/>
          <w:sz w:val="28"/>
          <w:szCs w:val="28"/>
        </w:rPr>
        <w:t xml:space="preserve"> реализацией программ</w:t>
      </w:r>
      <w:r>
        <w:rPr>
          <w:rFonts w:ascii="Times New Roman" w:hAnsi="Times New Roman"/>
          <w:sz w:val="28"/>
          <w:szCs w:val="28"/>
        </w:rPr>
        <w:t>ы</w:t>
      </w:r>
      <w:r w:rsidRPr="0089132D">
        <w:rPr>
          <w:rFonts w:ascii="Times New Roman" w:hAnsi="Times New Roman"/>
          <w:sz w:val="28"/>
          <w:szCs w:val="28"/>
        </w:rPr>
        <w:t xml:space="preserve"> осуществля</w:t>
      </w:r>
      <w:r>
        <w:rPr>
          <w:rFonts w:ascii="Times New Roman" w:hAnsi="Times New Roman"/>
          <w:sz w:val="28"/>
          <w:szCs w:val="28"/>
        </w:rPr>
        <w:t>е</w:t>
      </w:r>
      <w:r w:rsidRPr="0089132D">
        <w:rPr>
          <w:rFonts w:ascii="Times New Roman" w:hAnsi="Times New Roman"/>
          <w:sz w:val="28"/>
          <w:szCs w:val="28"/>
        </w:rPr>
        <w:t xml:space="preserve">тся общественной комиссией. </w:t>
      </w: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Default="009B6C37" w:rsidP="009B6C37">
      <w:pPr>
        <w:pStyle w:val="afd"/>
        <w:ind w:right="140" w:firstLine="709"/>
        <w:jc w:val="both"/>
        <w:rPr>
          <w:rFonts w:ascii="Times New Roman" w:hAnsi="Times New Roman"/>
          <w:sz w:val="28"/>
          <w:szCs w:val="28"/>
        </w:rPr>
      </w:pPr>
    </w:p>
    <w:p w:rsidR="009B6C37" w:rsidRPr="002507BF" w:rsidRDefault="009B6C37" w:rsidP="009B6C37">
      <w:pPr>
        <w:pStyle w:val="afd"/>
        <w:jc w:val="right"/>
        <w:rPr>
          <w:rFonts w:ascii="Times New Roman" w:hAnsi="Times New Roman"/>
        </w:rPr>
      </w:pPr>
      <w:r w:rsidRPr="002507BF">
        <w:rPr>
          <w:rFonts w:ascii="Times New Roman" w:hAnsi="Times New Roman"/>
        </w:rPr>
        <w:lastRenderedPageBreak/>
        <w:t>Приложение</w:t>
      </w:r>
    </w:p>
    <w:p w:rsidR="009B6C37" w:rsidRPr="002507BF" w:rsidRDefault="009B6C37" w:rsidP="009B6C37">
      <w:pPr>
        <w:pStyle w:val="afd"/>
        <w:jc w:val="right"/>
        <w:rPr>
          <w:rFonts w:ascii="Times New Roman" w:hAnsi="Times New Roman"/>
          <w:sz w:val="24"/>
          <w:szCs w:val="24"/>
        </w:rPr>
      </w:pPr>
      <w:r w:rsidRPr="002507BF">
        <w:rPr>
          <w:rFonts w:ascii="Times New Roman" w:hAnsi="Times New Roman"/>
          <w:sz w:val="24"/>
          <w:szCs w:val="24"/>
        </w:rPr>
        <w:t xml:space="preserve">к Порядку </w:t>
      </w:r>
    </w:p>
    <w:p w:rsidR="009B6C37" w:rsidRPr="002507BF" w:rsidRDefault="009B6C37" w:rsidP="009B6C37">
      <w:pPr>
        <w:spacing w:line="240" w:lineRule="exact"/>
        <w:ind w:right="140"/>
        <w:jc w:val="both"/>
        <w:rPr>
          <w:szCs w:val="28"/>
        </w:rPr>
      </w:pPr>
    </w:p>
    <w:p w:rsidR="009B6C37" w:rsidRPr="002507BF" w:rsidRDefault="009B6C37" w:rsidP="009B6C37">
      <w:pPr>
        <w:pStyle w:val="afd"/>
        <w:ind w:right="140" w:firstLine="709"/>
        <w:jc w:val="center"/>
        <w:rPr>
          <w:rFonts w:ascii="Times New Roman" w:hAnsi="Times New Roman"/>
          <w:b/>
          <w:sz w:val="28"/>
          <w:szCs w:val="28"/>
        </w:rPr>
      </w:pPr>
      <w:r w:rsidRPr="002507BF">
        <w:rPr>
          <w:rFonts w:ascii="Times New Roman" w:hAnsi="Times New Roman"/>
          <w:sz w:val="28"/>
          <w:szCs w:val="28"/>
        </w:rPr>
        <w:t>Предложение по проекту</w:t>
      </w:r>
      <w:r w:rsidRPr="002507BF">
        <w:rPr>
          <w:rFonts w:ascii="Times New Roman" w:hAnsi="Times New Roman"/>
          <w:b/>
          <w:sz w:val="28"/>
          <w:szCs w:val="28"/>
        </w:rPr>
        <w:t xml:space="preserve"> </w:t>
      </w:r>
    </w:p>
    <w:p w:rsidR="009B6C37" w:rsidRPr="002507BF" w:rsidRDefault="009B6C37" w:rsidP="009B6C37">
      <w:pPr>
        <w:pStyle w:val="afd"/>
        <w:ind w:right="140" w:firstLine="709"/>
        <w:jc w:val="center"/>
        <w:rPr>
          <w:rFonts w:ascii="Times New Roman" w:hAnsi="Times New Roman"/>
          <w:sz w:val="28"/>
          <w:szCs w:val="28"/>
        </w:rPr>
      </w:pPr>
      <w:r w:rsidRPr="002507BF">
        <w:rPr>
          <w:rStyle w:val="af6"/>
          <w:rFonts w:ascii="Times New Roman" w:hAnsi="Times New Roman"/>
          <w:b w:val="0"/>
          <w:sz w:val="28"/>
          <w:szCs w:val="28"/>
        </w:rPr>
        <w:t xml:space="preserve">муниципальной программы </w:t>
      </w:r>
      <w:r>
        <w:rPr>
          <w:rFonts w:ascii="Times New Roman" w:hAnsi="Times New Roman"/>
          <w:sz w:val="28"/>
          <w:szCs w:val="28"/>
        </w:rPr>
        <w:t>Тресоруковского</w:t>
      </w:r>
      <w:r w:rsidRPr="000A7236">
        <w:rPr>
          <w:rFonts w:ascii="Times New Roman" w:hAnsi="Times New Roman"/>
          <w:sz w:val="28"/>
          <w:szCs w:val="28"/>
        </w:rPr>
        <w:t xml:space="preserve"> </w:t>
      </w:r>
      <w:r>
        <w:rPr>
          <w:rFonts w:ascii="Times New Roman" w:hAnsi="Times New Roman"/>
          <w:sz w:val="28"/>
          <w:szCs w:val="28"/>
        </w:rPr>
        <w:t>сельского поселения</w:t>
      </w:r>
      <w:r w:rsidRPr="002507BF">
        <w:rPr>
          <w:rFonts w:ascii="Times New Roman" w:hAnsi="Times New Roman"/>
          <w:sz w:val="28"/>
          <w:szCs w:val="28"/>
        </w:rPr>
        <w:t xml:space="preserve"> </w:t>
      </w:r>
    </w:p>
    <w:p w:rsidR="009B6C37" w:rsidRPr="002507BF" w:rsidRDefault="009B6C37" w:rsidP="009B6C37">
      <w:pPr>
        <w:pStyle w:val="afd"/>
        <w:ind w:right="140" w:firstLine="709"/>
        <w:jc w:val="center"/>
        <w:rPr>
          <w:rFonts w:ascii="Times New Roman" w:hAnsi="Times New Roman"/>
          <w:sz w:val="28"/>
          <w:szCs w:val="28"/>
        </w:rPr>
      </w:pPr>
      <w:r w:rsidRPr="002507BF">
        <w:rPr>
          <w:rFonts w:ascii="Times New Roman" w:hAnsi="Times New Roman"/>
          <w:sz w:val="28"/>
          <w:szCs w:val="28"/>
        </w:rPr>
        <w:t>_____________________________________________________________</w:t>
      </w:r>
    </w:p>
    <w:p w:rsidR="009B6C37" w:rsidRPr="002507BF" w:rsidRDefault="009B6C37" w:rsidP="009B6C37">
      <w:pPr>
        <w:pStyle w:val="afd"/>
        <w:ind w:right="140" w:firstLine="709"/>
        <w:jc w:val="center"/>
        <w:rPr>
          <w:rFonts w:ascii="Times New Roman" w:hAnsi="Times New Roman"/>
          <w:szCs w:val="28"/>
        </w:rPr>
      </w:pPr>
    </w:p>
    <w:p w:rsidR="009B6C37" w:rsidRPr="002507BF" w:rsidRDefault="009B6C37" w:rsidP="009B6C37">
      <w:pPr>
        <w:ind w:right="140"/>
        <w:jc w:val="both"/>
        <w:rPr>
          <w:szCs w:val="28"/>
        </w:rPr>
      </w:pPr>
      <w:r w:rsidRPr="002507BF">
        <w:rPr>
          <w:szCs w:val="28"/>
        </w:rPr>
        <w:t>Дата _________________</w:t>
      </w:r>
    </w:p>
    <w:p w:rsidR="009B6C37" w:rsidRPr="002507BF" w:rsidRDefault="009B6C37" w:rsidP="009B6C37">
      <w:pPr>
        <w:ind w:right="140"/>
        <w:jc w:val="both"/>
        <w:rPr>
          <w:szCs w:val="28"/>
        </w:rPr>
      </w:pPr>
    </w:p>
    <w:p w:rsidR="009B6C37" w:rsidRPr="000A7236" w:rsidRDefault="009B6C37" w:rsidP="009B6C37">
      <w:pPr>
        <w:ind w:right="140"/>
        <w:jc w:val="both"/>
        <w:rPr>
          <w:szCs w:val="28"/>
        </w:rPr>
      </w:pPr>
      <w:r w:rsidRPr="002507BF">
        <w:rPr>
          <w:szCs w:val="28"/>
        </w:rPr>
        <w:t xml:space="preserve">Куда: в Администрацию </w:t>
      </w:r>
      <w:r>
        <w:rPr>
          <w:szCs w:val="28"/>
        </w:rPr>
        <w:t>Тресоруковского сельского поселения</w:t>
      </w:r>
      <w:r w:rsidRPr="002507BF">
        <w:rPr>
          <w:szCs w:val="28"/>
        </w:rPr>
        <w:t xml:space="preserve"> Лискинского  муниципального </w:t>
      </w:r>
      <w:r>
        <w:rPr>
          <w:szCs w:val="28"/>
        </w:rPr>
        <w:t xml:space="preserve">района Воронежской области </w:t>
      </w:r>
      <w:proofErr w:type="spellStart"/>
      <w:r>
        <w:rPr>
          <w:szCs w:val="28"/>
        </w:rPr>
        <w:t>с</w:t>
      </w:r>
      <w:proofErr w:type="gramStart"/>
      <w:r>
        <w:rPr>
          <w:szCs w:val="28"/>
        </w:rPr>
        <w:t>.Т</w:t>
      </w:r>
      <w:proofErr w:type="gramEnd"/>
      <w:r>
        <w:rPr>
          <w:szCs w:val="28"/>
        </w:rPr>
        <w:t>ресоруково</w:t>
      </w:r>
      <w:proofErr w:type="spellEnd"/>
      <w:r>
        <w:rPr>
          <w:szCs w:val="28"/>
        </w:rPr>
        <w:t>, ул.Почтовая. д.4</w:t>
      </w:r>
    </w:p>
    <w:p w:rsidR="009B6C37" w:rsidRPr="002507BF" w:rsidRDefault="009B6C37" w:rsidP="009B6C37">
      <w:pPr>
        <w:ind w:right="140"/>
        <w:jc w:val="both"/>
        <w:rPr>
          <w:szCs w:val="28"/>
        </w:rPr>
      </w:pPr>
    </w:p>
    <w:p w:rsidR="009B6C37" w:rsidRPr="002507BF" w:rsidRDefault="009B6C37" w:rsidP="009B6C37">
      <w:pPr>
        <w:ind w:right="140"/>
        <w:jc w:val="both"/>
        <w:rPr>
          <w:szCs w:val="28"/>
        </w:rPr>
      </w:pPr>
      <w:r w:rsidRPr="002507BF">
        <w:rPr>
          <w:szCs w:val="28"/>
        </w:rPr>
        <w:t>Наименование заинтересованного лица_________________________________</w:t>
      </w:r>
    </w:p>
    <w:p w:rsidR="009B6C37" w:rsidRPr="002507BF" w:rsidRDefault="009B6C37" w:rsidP="009B6C37">
      <w:pPr>
        <w:ind w:right="140"/>
        <w:jc w:val="both"/>
        <w:rPr>
          <w:szCs w:val="28"/>
        </w:rPr>
      </w:pPr>
    </w:p>
    <w:p w:rsidR="009B6C37" w:rsidRPr="002507BF" w:rsidRDefault="009B6C37" w:rsidP="009B6C37">
      <w:pPr>
        <w:ind w:right="140"/>
        <w:jc w:val="both"/>
        <w:rPr>
          <w:szCs w:val="28"/>
        </w:rPr>
      </w:pPr>
      <w:r w:rsidRPr="002507BF">
        <w:rPr>
          <w:szCs w:val="28"/>
        </w:rPr>
        <w:t>Местонахождение заинтересованного лица (юридический адрес и (или) почтовый адрес)____________________________________________</w:t>
      </w:r>
    </w:p>
    <w:p w:rsidR="009B6C37" w:rsidRPr="002507BF" w:rsidRDefault="009B6C37" w:rsidP="009B6C37">
      <w:pPr>
        <w:ind w:right="140"/>
        <w:jc w:val="both"/>
        <w:rPr>
          <w:szCs w:val="28"/>
        </w:rPr>
      </w:pPr>
      <w:r w:rsidRPr="002507BF">
        <w:rPr>
          <w:szCs w:val="28"/>
        </w:rPr>
        <w:t>ИНН, ОГРН, КПП (для юридического лица)_____________________________</w:t>
      </w:r>
    </w:p>
    <w:p w:rsidR="009B6C37" w:rsidRPr="002507BF" w:rsidRDefault="009B6C37" w:rsidP="009B6C37">
      <w:pPr>
        <w:ind w:right="140"/>
        <w:jc w:val="both"/>
        <w:rPr>
          <w:szCs w:val="28"/>
        </w:rPr>
      </w:pPr>
      <w:r w:rsidRPr="002507BF">
        <w:rPr>
          <w:szCs w:val="28"/>
        </w:rPr>
        <w:t>Паспортные данные (для физического лица)____________________________</w:t>
      </w:r>
    </w:p>
    <w:p w:rsidR="009B6C37" w:rsidRPr="002507BF" w:rsidRDefault="009B6C37" w:rsidP="009B6C37">
      <w:pPr>
        <w:ind w:right="140"/>
        <w:jc w:val="both"/>
        <w:rPr>
          <w:szCs w:val="28"/>
        </w:rPr>
      </w:pPr>
      <w:r w:rsidRPr="002507BF">
        <w:rPr>
          <w:szCs w:val="28"/>
        </w:rPr>
        <w:t>Номер контактного телефона (факса)__________________________________</w:t>
      </w:r>
    </w:p>
    <w:p w:rsidR="009B6C37" w:rsidRPr="002507BF" w:rsidRDefault="009B6C37" w:rsidP="009B6C37">
      <w:pPr>
        <w:ind w:right="140"/>
        <w:jc w:val="both"/>
        <w:rPr>
          <w:szCs w:val="28"/>
        </w:rPr>
      </w:pPr>
    </w:p>
    <w:p w:rsidR="009B6C37" w:rsidRPr="002507BF" w:rsidRDefault="009B6C37" w:rsidP="009B6C37">
      <w:pPr>
        <w:ind w:right="140"/>
        <w:jc w:val="both"/>
        <w:rPr>
          <w:szCs w:val="28"/>
        </w:rPr>
      </w:pPr>
      <w:proofErr w:type="gramStart"/>
      <w:r w:rsidRPr="002507BF">
        <w:rPr>
          <w:szCs w:val="28"/>
        </w:rPr>
        <w:t>Изучив Проект программы предлагаем</w:t>
      </w:r>
      <w:proofErr w:type="gramEnd"/>
      <w:r w:rsidRPr="002507BF">
        <w:rPr>
          <w:szCs w:val="28"/>
        </w:rPr>
        <w:t>:</w:t>
      </w:r>
    </w:p>
    <w:p w:rsidR="009B6C37" w:rsidRPr="002507BF" w:rsidRDefault="009B6C37" w:rsidP="009B6C37">
      <w:pPr>
        <w:ind w:right="140"/>
        <w:jc w:val="both"/>
        <w:rPr>
          <w:szCs w:val="28"/>
        </w:rPr>
      </w:pPr>
    </w:p>
    <w:p w:rsidR="009B6C37" w:rsidRPr="002507BF" w:rsidRDefault="009B6C37" w:rsidP="009B6C37">
      <w:pPr>
        <w:ind w:right="140"/>
        <w:jc w:val="both"/>
        <w:rPr>
          <w:szCs w:val="28"/>
        </w:rPr>
      </w:pPr>
      <w:r w:rsidRPr="002507BF">
        <w:rPr>
          <w:szCs w:val="28"/>
        </w:rPr>
        <w:t xml:space="preserve">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 К настоящим предложениям прилагаются документы на __ </w:t>
      </w:r>
      <w:proofErr w:type="gramStart"/>
      <w:r w:rsidRPr="002507BF">
        <w:rPr>
          <w:szCs w:val="28"/>
        </w:rPr>
        <w:t>л</w:t>
      </w:r>
      <w:proofErr w:type="gramEnd"/>
      <w:r w:rsidRPr="002507BF">
        <w:rPr>
          <w:szCs w:val="28"/>
        </w:rPr>
        <w:t xml:space="preserve">. </w:t>
      </w:r>
    </w:p>
    <w:p w:rsidR="009B6C37" w:rsidRPr="002507BF" w:rsidRDefault="009B6C37" w:rsidP="009B6C37">
      <w:pPr>
        <w:ind w:right="140"/>
        <w:jc w:val="both"/>
        <w:rPr>
          <w:szCs w:val="28"/>
        </w:rPr>
      </w:pPr>
    </w:p>
    <w:p w:rsidR="009B6C37" w:rsidRPr="002507BF" w:rsidRDefault="009B6C37" w:rsidP="009B6C37">
      <w:pPr>
        <w:ind w:right="140"/>
        <w:jc w:val="both"/>
        <w:rPr>
          <w:szCs w:val="28"/>
        </w:rPr>
      </w:pPr>
      <w:r w:rsidRPr="002507BF">
        <w:rPr>
          <w:szCs w:val="28"/>
        </w:rPr>
        <w:t>__________________________________________________________________</w:t>
      </w:r>
    </w:p>
    <w:p w:rsidR="009B6C37" w:rsidRPr="002507BF" w:rsidRDefault="009B6C37" w:rsidP="009B6C37">
      <w:pPr>
        <w:ind w:right="140"/>
        <w:jc w:val="both"/>
        <w:rPr>
          <w:szCs w:val="28"/>
        </w:rPr>
      </w:pPr>
      <w:r w:rsidRPr="002507BF">
        <w:t xml:space="preserve">(подпись, фамилия, имя, отчество </w:t>
      </w:r>
      <w:proofErr w:type="gramStart"/>
      <w:r w:rsidRPr="002507BF">
        <w:t>подписавшего</w:t>
      </w:r>
      <w:proofErr w:type="gramEnd"/>
      <w:r w:rsidRPr="002507BF">
        <w:t xml:space="preserve"> предложение по проекту подпрограммы) </w:t>
      </w:r>
    </w:p>
    <w:p w:rsidR="009B6C37" w:rsidRDefault="009B6C37" w:rsidP="009B6C37">
      <w:pPr>
        <w:ind w:right="140" w:firstLine="5040"/>
        <w:jc w:val="center"/>
        <w:rPr>
          <w:szCs w:val="28"/>
        </w:rPr>
      </w:pPr>
    </w:p>
    <w:p w:rsidR="009B6C37" w:rsidRDefault="009B6C37" w:rsidP="009B6C37">
      <w:pPr>
        <w:autoSpaceDE w:val="0"/>
        <w:autoSpaceDN w:val="0"/>
        <w:adjustRightInd w:val="0"/>
        <w:ind w:right="140" w:firstLine="540"/>
        <w:jc w:val="both"/>
        <w:rPr>
          <w:szCs w:val="28"/>
        </w:rPr>
      </w:pPr>
    </w:p>
    <w:p w:rsidR="009B6C37" w:rsidRDefault="009B6C37" w:rsidP="009B6C37">
      <w:pPr>
        <w:autoSpaceDE w:val="0"/>
        <w:autoSpaceDN w:val="0"/>
        <w:adjustRightInd w:val="0"/>
        <w:ind w:right="140" w:firstLine="540"/>
        <w:jc w:val="both"/>
        <w:rPr>
          <w:szCs w:val="28"/>
        </w:rPr>
      </w:pPr>
    </w:p>
    <w:p w:rsidR="009B6C37" w:rsidRDefault="009B6C37" w:rsidP="009B6C37">
      <w:pPr>
        <w:ind w:firstLine="709"/>
        <w:jc w:val="center"/>
        <w:rPr>
          <w:b/>
          <w:spacing w:val="2"/>
          <w:shd w:val="clear" w:color="auto" w:fill="FFFFFF"/>
        </w:rPr>
      </w:pPr>
    </w:p>
    <w:p w:rsidR="009B6C37" w:rsidRDefault="009B6C37" w:rsidP="009B6C37">
      <w:pPr>
        <w:ind w:firstLine="709"/>
        <w:jc w:val="center"/>
        <w:rPr>
          <w:b/>
          <w:spacing w:val="2"/>
          <w:shd w:val="clear" w:color="auto" w:fill="FFFFFF"/>
        </w:rPr>
      </w:pPr>
    </w:p>
    <w:p w:rsidR="009B6C37" w:rsidRPr="00803F2B" w:rsidRDefault="009B6C37" w:rsidP="009B6C37">
      <w:pPr>
        <w:autoSpaceDE w:val="0"/>
        <w:autoSpaceDN w:val="0"/>
        <w:adjustRightInd w:val="0"/>
        <w:ind w:left="6804" w:right="110"/>
        <w:jc w:val="both"/>
      </w:pPr>
      <w:r>
        <w:t xml:space="preserve">Приложение 8 </w:t>
      </w:r>
      <w:r w:rsidRPr="00803F2B">
        <w:t xml:space="preserve">к </w:t>
      </w:r>
      <w:r w:rsidRPr="00FF531C">
        <w:t>муниципальной программе</w:t>
      </w:r>
    </w:p>
    <w:p w:rsidR="009B6C37" w:rsidRDefault="009B6C37" w:rsidP="009B6C37">
      <w:pPr>
        <w:shd w:val="clear" w:color="auto" w:fill="FFFFFF"/>
        <w:spacing w:before="150" w:after="75" w:line="288" w:lineRule="atLeast"/>
        <w:ind w:firstLine="709"/>
        <w:jc w:val="center"/>
        <w:textAlignment w:val="baseline"/>
        <w:rPr>
          <w:b/>
        </w:rPr>
      </w:pPr>
    </w:p>
    <w:p w:rsidR="009B6C37" w:rsidRPr="002507BF" w:rsidRDefault="009B6C37" w:rsidP="009B6C37">
      <w:pPr>
        <w:pStyle w:val="afd"/>
        <w:ind w:firstLine="567"/>
        <w:jc w:val="both"/>
        <w:rPr>
          <w:rFonts w:ascii="Times New Roman" w:hAnsi="Times New Roman"/>
        </w:rPr>
      </w:pPr>
    </w:p>
    <w:p w:rsidR="009B6C37" w:rsidRPr="00413161" w:rsidRDefault="009B6C37" w:rsidP="009B6C37">
      <w:pPr>
        <w:pStyle w:val="afd"/>
        <w:ind w:firstLine="567"/>
        <w:jc w:val="center"/>
        <w:rPr>
          <w:rFonts w:ascii="Times New Roman" w:hAnsi="Times New Roman"/>
          <w:b/>
          <w:spacing w:val="2"/>
          <w:sz w:val="28"/>
          <w:szCs w:val="28"/>
          <w:shd w:val="clear" w:color="auto" w:fill="FFFFFF"/>
        </w:rPr>
      </w:pPr>
      <w:r w:rsidRPr="00413161">
        <w:rPr>
          <w:rFonts w:ascii="Times New Roman" w:hAnsi="Times New Roman"/>
          <w:b/>
          <w:sz w:val="28"/>
          <w:szCs w:val="28"/>
        </w:rPr>
        <w:t xml:space="preserve">Порядок разработки, обсуждения с заинтересованными лицами и утверждения </w:t>
      </w:r>
      <w:proofErr w:type="spellStart"/>
      <w:proofErr w:type="gramStart"/>
      <w:r w:rsidRPr="00413161">
        <w:rPr>
          <w:rFonts w:ascii="Times New Roman" w:hAnsi="Times New Roman"/>
          <w:b/>
          <w:sz w:val="28"/>
          <w:szCs w:val="28"/>
        </w:rPr>
        <w:t>дизайн-проекта</w:t>
      </w:r>
      <w:proofErr w:type="spellEnd"/>
      <w:proofErr w:type="gramEnd"/>
      <w:r w:rsidRPr="00413161">
        <w:rPr>
          <w:rFonts w:ascii="Times New Roman" w:hAnsi="Times New Roman"/>
          <w:b/>
          <w:sz w:val="28"/>
          <w:szCs w:val="28"/>
        </w:rPr>
        <w:t xml:space="preserve">  </w:t>
      </w:r>
      <w:r w:rsidRPr="00413161">
        <w:rPr>
          <w:rFonts w:ascii="Times New Roman" w:hAnsi="Times New Roman"/>
          <w:b/>
          <w:iCs/>
          <w:sz w:val="28"/>
          <w:szCs w:val="28"/>
        </w:rPr>
        <w:t>бла</w:t>
      </w:r>
      <w:r>
        <w:rPr>
          <w:rFonts w:ascii="Times New Roman" w:hAnsi="Times New Roman"/>
          <w:b/>
          <w:iCs/>
          <w:sz w:val="28"/>
          <w:szCs w:val="28"/>
        </w:rPr>
        <w:t xml:space="preserve">гоустройства дворовой </w:t>
      </w:r>
      <w:r w:rsidRPr="00413161">
        <w:rPr>
          <w:rFonts w:ascii="Times New Roman" w:hAnsi="Times New Roman"/>
          <w:b/>
          <w:sz w:val="28"/>
          <w:szCs w:val="28"/>
        </w:rPr>
        <w:t xml:space="preserve"> общественной территории</w:t>
      </w:r>
      <w:r w:rsidRPr="00413161">
        <w:rPr>
          <w:rFonts w:ascii="Times New Roman" w:hAnsi="Times New Roman"/>
          <w:b/>
          <w:spacing w:val="2"/>
          <w:sz w:val="28"/>
          <w:szCs w:val="28"/>
          <w:shd w:val="clear" w:color="auto" w:fill="FFFFFF"/>
        </w:rPr>
        <w:t xml:space="preserve"> в муниципальную программу «Формирование современной городской среды </w:t>
      </w:r>
      <w:r>
        <w:rPr>
          <w:rFonts w:ascii="Times New Roman" w:hAnsi="Times New Roman"/>
          <w:b/>
          <w:spacing w:val="2"/>
          <w:sz w:val="28"/>
          <w:szCs w:val="28"/>
          <w:shd w:val="clear" w:color="auto" w:fill="FFFFFF"/>
        </w:rPr>
        <w:t>Тресоруковского сельского поселения</w:t>
      </w:r>
      <w:r w:rsidRPr="00413161">
        <w:rPr>
          <w:rFonts w:ascii="Times New Roman" w:hAnsi="Times New Roman"/>
          <w:b/>
          <w:spacing w:val="2"/>
          <w:sz w:val="28"/>
          <w:szCs w:val="28"/>
          <w:shd w:val="clear" w:color="auto" w:fill="FFFFFF"/>
        </w:rPr>
        <w:t xml:space="preserve">» на </w:t>
      </w:r>
      <w:r>
        <w:rPr>
          <w:rFonts w:ascii="Times New Roman" w:hAnsi="Times New Roman"/>
          <w:b/>
          <w:spacing w:val="2"/>
          <w:sz w:val="28"/>
          <w:szCs w:val="28"/>
          <w:shd w:val="clear" w:color="auto" w:fill="FFFFFF"/>
        </w:rPr>
        <w:t>2019</w:t>
      </w:r>
      <w:r w:rsidRPr="00413161">
        <w:rPr>
          <w:rFonts w:ascii="Times New Roman" w:hAnsi="Times New Roman"/>
          <w:b/>
          <w:spacing w:val="2"/>
          <w:sz w:val="28"/>
          <w:szCs w:val="28"/>
          <w:shd w:val="clear" w:color="auto" w:fill="FFFFFF"/>
        </w:rPr>
        <w:t>-2022 годы</w:t>
      </w:r>
    </w:p>
    <w:p w:rsidR="009B6C37" w:rsidRPr="00413161" w:rsidRDefault="009B6C37" w:rsidP="009B6C37">
      <w:pPr>
        <w:pStyle w:val="afd"/>
        <w:ind w:firstLine="567"/>
        <w:jc w:val="center"/>
        <w:rPr>
          <w:rFonts w:ascii="Times New Roman" w:hAnsi="Times New Roman"/>
          <w:b/>
          <w:spacing w:val="2"/>
          <w:sz w:val="28"/>
          <w:szCs w:val="28"/>
          <w:shd w:val="clear" w:color="auto" w:fill="FFFFFF"/>
        </w:rPr>
      </w:pPr>
    </w:p>
    <w:p w:rsidR="009B6C37" w:rsidRPr="002507BF" w:rsidRDefault="009B6C37" w:rsidP="009B6C37">
      <w:pPr>
        <w:pStyle w:val="afd"/>
        <w:ind w:firstLine="567"/>
        <w:jc w:val="both"/>
        <w:rPr>
          <w:rFonts w:ascii="Times New Roman" w:hAnsi="Times New Roman"/>
          <w:bCs/>
          <w:sz w:val="28"/>
          <w:szCs w:val="28"/>
        </w:rPr>
      </w:pPr>
      <w:r w:rsidRPr="002507BF">
        <w:rPr>
          <w:rFonts w:ascii="Times New Roman" w:hAnsi="Times New Roman"/>
          <w:sz w:val="28"/>
          <w:szCs w:val="28"/>
        </w:rPr>
        <w:lastRenderedPageBreak/>
        <w:t xml:space="preserve">1. Настоящий Порядок устанавливает процедуру разработки, обсуждения и согласования заинтересованными лицами </w:t>
      </w:r>
      <w:proofErr w:type="spellStart"/>
      <w:proofErr w:type="gramStart"/>
      <w:r w:rsidRPr="002507BF">
        <w:rPr>
          <w:rFonts w:ascii="Times New Roman" w:hAnsi="Times New Roman"/>
          <w:sz w:val="28"/>
          <w:szCs w:val="28"/>
        </w:rPr>
        <w:t>дизайн-проекта</w:t>
      </w:r>
      <w:proofErr w:type="spellEnd"/>
      <w:proofErr w:type="gramEnd"/>
      <w:r w:rsidRPr="002507BF">
        <w:rPr>
          <w:rFonts w:ascii="Times New Roman" w:hAnsi="Times New Roman"/>
          <w:sz w:val="28"/>
          <w:szCs w:val="28"/>
        </w:rPr>
        <w:t xml:space="preserve"> благоу</w:t>
      </w:r>
      <w:r>
        <w:rPr>
          <w:rFonts w:ascii="Times New Roman" w:hAnsi="Times New Roman"/>
          <w:sz w:val="28"/>
          <w:szCs w:val="28"/>
        </w:rPr>
        <w:t xml:space="preserve">стройства </w:t>
      </w:r>
      <w:r w:rsidRPr="002507BF">
        <w:rPr>
          <w:rFonts w:ascii="Times New Roman" w:hAnsi="Times New Roman"/>
          <w:sz w:val="28"/>
          <w:szCs w:val="28"/>
        </w:rPr>
        <w:t xml:space="preserve">общественной территории, включенной </w:t>
      </w:r>
      <w:r w:rsidRPr="002507BF">
        <w:rPr>
          <w:rFonts w:ascii="Times New Roman" w:hAnsi="Times New Roman"/>
          <w:spacing w:val="2"/>
          <w:sz w:val="28"/>
          <w:szCs w:val="28"/>
          <w:shd w:val="clear" w:color="auto" w:fill="FFFFFF"/>
        </w:rPr>
        <w:t xml:space="preserve">в муниципальную программу «Формирование современной городской среды </w:t>
      </w:r>
      <w:r>
        <w:rPr>
          <w:rFonts w:ascii="Times New Roman" w:hAnsi="Times New Roman"/>
          <w:spacing w:val="2"/>
          <w:sz w:val="28"/>
          <w:szCs w:val="28"/>
          <w:shd w:val="clear" w:color="auto" w:fill="FFFFFF"/>
        </w:rPr>
        <w:t>Тресоруковского сельского поселения</w:t>
      </w:r>
      <w:r w:rsidRPr="002507BF">
        <w:rPr>
          <w:rFonts w:ascii="Times New Roman" w:hAnsi="Times New Roman"/>
          <w:spacing w:val="2"/>
          <w:sz w:val="28"/>
          <w:szCs w:val="28"/>
          <w:shd w:val="clear" w:color="auto" w:fill="FFFFFF"/>
        </w:rPr>
        <w:t xml:space="preserve">» на </w:t>
      </w:r>
      <w:r>
        <w:rPr>
          <w:rFonts w:ascii="Times New Roman" w:hAnsi="Times New Roman"/>
          <w:spacing w:val="2"/>
          <w:sz w:val="28"/>
          <w:szCs w:val="28"/>
          <w:shd w:val="clear" w:color="auto" w:fill="FFFFFF"/>
        </w:rPr>
        <w:t>2019</w:t>
      </w:r>
      <w:r w:rsidRPr="002507BF">
        <w:rPr>
          <w:rFonts w:ascii="Times New Roman" w:hAnsi="Times New Roman"/>
          <w:spacing w:val="2"/>
          <w:sz w:val="28"/>
          <w:szCs w:val="28"/>
          <w:shd w:val="clear" w:color="auto" w:fill="FFFFFF"/>
        </w:rPr>
        <w:t>-2022 годы</w:t>
      </w:r>
      <w:r w:rsidRPr="002507BF">
        <w:rPr>
          <w:rFonts w:ascii="Times New Roman" w:hAnsi="Times New Roman"/>
          <w:sz w:val="28"/>
          <w:szCs w:val="28"/>
        </w:rPr>
        <w:t xml:space="preserve"> </w:t>
      </w:r>
      <w:r w:rsidRPr="002507BF">
        <w:rPr>
          <w:rFonts w:ascii="Times New Roman" w:hAnsi="Times New Roman"/>
          <w:bCs/>
          <w:sz w:val="28"/>
          <w:szCs w:val="28"/>
        </w:rPr>
        <w:t xml:space="preserve">(далее – Порядок). </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iCs/>
          <w:sz w:val="28"/>
          <w:szCs w:val="28"/>
        </w:rPr>
        <w:t>2. З</w:t>
      </w:r>
      <w:r w:rsidRPr="002507BF">
        <w:rPr>
          <w:rFonts w:ascii="Times New Roman" w:hAnsi="Times New Roman"/>
          <w:sz w:val="28"/>
          <w:szCs w:val="28"/>
        </w:rPr>
        <w:t>аинтересованным лицам являются собственники помещений в многоквартирных домах, собственники иных зданий и сооружений, расположенных в границах дворовой территории и (или)  общественных территории общего пользования, подлежащей благоустройству (далее – заинтересованные лица).</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3. Разработка </w:t>
      </w:r>
      <w:proofErr w:type="spellStart"/>
      <w:proofErr w:type="gramStart"/>
      <w:r w:rsidRPr="002507BF">
        <w:rPr>
          <w:rFonts w:ascii="Times New Roman" w:hAnsi="Times New Roman"/>
          <w:sz w:val="28"/>
          <w:szCs w:val="28"/>
        </w:rPr>
        <w:t>дизайн-проектов</w:t>
      </w:r>
      <w:proofErr w:type="spellEnd"/>
      <w:proofErr w:type="gramEnd"/>
      <w:r w:rsidRPr="002507BF">
        <w:rPr>
          <w:rFonts w:ascii="Times New Roman" w:hAnsi="Times New Roman"/>
          <w:sz w:val="28"/>
          <w:szCs w:val="28"/>
        </w:rPr>
        <w:t xml:space="preserve"> обеспечивается администрацией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xml:space="preserve"> и включает следующие этапы:</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осмотр дворовых территорий, предлагаемых к благоустройству, совместно с заинтересованными лицами;</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 подготовка  </w:t>
      </w:r>
      <w:proofErr w:type="spellStart"/>
      <w:proofErr w:type="gramStart"/>
      <w:r w:rsidRPr="002507BF">
        <w:rPr>
          <w:rFonts w:ascii="Times New Roman" w:hAnsi="Times New Roman"/>
          <w:sz w:val="28"/>
          <w:szCs w:val="28"/>
        </w:rPr>
        <w:t>дизайн-проекта</w:t>
      </w:r>
      <w:proofErr w:type="spellEnd"/>
      <w:proofErr w:type="gramEnd"/>
      <w:r w:rsidRPr="002507BF">
        <w:rPr>
          <w:rFonts w:ascii="Times New Roman" w:hAnsi="Times New Roman"/>
          <w:sz w:val="28"/>
          <w:szCs w:val="28"/>
        </w:rPr>
        <w:t>;</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 направление  </w:t>
      </w:r>
      <w:proofErr w:type="spellStart"/>
      <w:proofErr w:type="gramStart"/>
      <w:r w:rsidRPr="002507BF">
        <w:rPr>
          <w:rFonts w:ascii="Times New Roman" w:hAnsi="Times New Roman"/>
          <w:sz w:val="28"/>
          <w:szCs w:val="28"/>
        </w:rPr>
        <w:t>дизайн-проекта</w:t>
      </w:r>
      <w:proofErr w:type="spellEnd"/>
      <w:proofErr w:type="gramEnd"/>
      <w:r w:rsidRPr="002507BF">
        <w:rPr>
          <w:rFonts w:ascii="Times New Roman" w:hAnsi="Times New Roman"/>
          <w:sz w:val="28"/>
          <w:szCs w:val="28"/>
        </w:rPr>
        <w:t xml:space="preserve"> для обсуждения с представителями заинтересованных лиц;</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 Согласование </w:t>
      </w:r>
      <w:proofErr w:type="spellStart"/>
      <w:proofErr w:type="gramStart"/>
      <w:r w:rsidRPr="002507BF">
        <w:rPr>
          <w:rFonts w:ascii="Times New Roman" w:hAnsi="Times New Roman"/>
          <w:sz w:val="28"/>
          <w:szCs w:val="28"/>
        </w:rPr>
        <w:t>дизайн-проекта</w:t>
      </w:r>
      <w:proofErr w:type="spellEnd"/>
      <w:proofErr w:type="gramEnd"/>
      <w:r w:rsidRPr="002507BF">
        <w:rPr>
          <w:rFonts w:ascii="Times New Roman" w:hAnsi="Times New Roman"/>
          <w:sz w:val="28"/>
          <w:szCs w:val="28"/>
        </w:rPr>
        <w:t xml:space="preserve"> с представителями заинтересованных лиц;</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4. </w:t>
      </w:r>
      <w:proofErr w:type="gramStart"/>
      <w:r w:rsidRPr="002507BF">
        <w:rPr>
          <w:rFonts w:ascii="Times New Roman" w:hAnsi="Times New Roman"/>
          <w:sz w:val="28"/>
          <w:szCs w:val="28"/>
        </w:rPr>
        <w:t xml:space="preserve">Дизайн-проект подготавливается в отношении дворовых территорий и наиболее посещаемой территории общего пользования по предложениям, одобренным общественной комиссией для включения  в основное мероприятие «Формирование современной городской среды на территории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xml:space="preserve">» муниципальной программы «Обеспечение доступным и комфортным жильем и коммунальными услугами населения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с учетом даты представления предложений заинтересованных лиц в пределах выделенных лимитов бюджетных ассигнований.</w:t>
      </w:r>
      <w:proofErr w:type="gramEnd"/>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5. Содержание </w:t>
      </w:r>
      <w:proofErr w:type="spellStart"/>
      <w:proofErr w:type="gramStart"/>
      <w:r w:rsidRPr="002507BF">
        <w:rPr>
          <w:rFonts w:ascii="Times New Roman" w:hAnsi="Times New Roman"/>
          <w:sz w:val="28"/>
          <w:szCs w:val="28"/>
        </w:rPr>
        <w:t>дизайн-проекта</w:t>
      </w:r>
      <w:proofErr w:type="spellEnd"/>
      <w:proofErr w:type="gramEnd"/>
      <w:r w:rsidRPr="002507BF">
        <w:rPr>
          <w:rFonts w:ascii="Times New Roman" w:hAnsi="Times New Roman"/>
          <w:sz w:val="28"/>
          <w:szCs w:val="28"/>
        </w:rPr>
        <w:t xml:space="preserve"> зависит от вида и состава планируемых работ.  </w:t>
      </w:r>
      <w:proofErr w:type="gramStart"/>
      <w:r w:rsidRPr="002507BF">
        <w:rPr>
          <w:rFonts w:ascii="Times New Roman" w:hAnsi="Times New Roman"/>
          <w:sz w:val="28"/>
          <w:szCs w:val="28"/>
        </w:rPr>
        <w:t>Дизайн-проект подготавливается в виде проектно-сметной документации и (или) в упрощенном виде изображение дворовой территории на топографической съемке (схема благоустройства) с отображением текстового и визуального описания благоустройства дворовой территории исходя из минимального и (или) дополнительного перечня работ, с описанием работ и мероприятий, предлагаемых к выполнению, со сметным расчетом стоимости работ исходя из единичных расценок.</w:t>
      </w:r>
      <w:proofErr w:type="gramEnd"/>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6. Дизайн-проект, согласованный представителем заинтересованных лиц, либо замечания к нему направляются в администрацию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xml:space="preserve"> в срок, не превышающий двух рабочих дней со дня его получения представителем заинтересованных лиц.</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lastRenderedPageBreak/>
        <w:t xml:space="preserve">8. В случае не урегулирования замечаний представителя заинтересованных лиц к </w:t>
      </w:r>
      <w:proofErr w:type="spellStart"/>
      <w:proofErr w:type="gramStart"/>
      <w:r w:rsidRPr="002507BF">
        <w:rPr>
          <w:rFonts w:ascii="Times New Roman" w:hAnsi="Times New Roman"/>
          <w:sz w:val="28"/>
          <w:szCs w:val="28"/>
        </w:rPr>
        <w:t>дизайн-проекту</w:t>
      </w:r>
      <w:proofErr w:type="spellEnd"/>
      <w:proofErr w:type="gramEnd"/>
      <w:r w:rsidRPr="002507BF">
        <w:rPr>
          <w:rFonts w:ascii="Times New Roman" w:hAnsi="Times New Roman"/>
          <w:sz w:val="28"/>
          <w:szCs w:val="28"/>
        </w:rPr>
        <w:t xml:space="preserve">, администрация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xml:space="preserve"> передает дизайн-проект с замечаниями общественной комиссии для проведения обсуждения с участием представителя заинтересованных лиц.</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  Общественной комиссия рассматривает замечания к </w:t>
      </w:r>
      <w:proofErr w:type="spellStart"/>
      <w:proofErr w:type="gramStart"/>
      <w:r w:rsidRPr="002507BF">
        <w:rPr>
          <w:rFonts w:ascii="Times New Roman" w:hAnsi="Times New Roman"/>
          <w:sz w:val="28"/>
          <w:szCs w:val="28"/>
        </w:rPr>
        <w:t>дизайн-</w:t>
      </w:r>
      <w:r>
        <w:rPr>
          <w:rFonts w:ascii="Times New Roman" w:hAnsi="Times New Roman"/>
          <w:sz w:val="28"/>
          <w:szCs w:val="28"/>
        </w:rPr>
        <w:t>п</w:t>
      </w:r>
      <w:r w:rsidRPr="002507BF">
        <w:rPr>
          <w:rFonts w:ascii="Times New Roman" w:hAnsi="Times New Roman"/>
          <w:sz w:val="28"/>
          <w:szCs w:val="28"/>
        </w:rPr>
        <w:t>роекту</w:t>
      </w:r>
      <w:proofErr w:type="spellEnd"/>
      <w:proofErr w:type="gramEnd"/>
      <w:r w:rsidRPr="002507BF">
        <w:rPr>
          <w:rFonts w:ascii="Times New Roman" w:hAnsi="Times New Roman"/>
          <w:sz w:val="28"/>
          <w:szCs w:val="28"/>
        </w:rPr>
        <w:t xml:space="preserve"> и принимает решение по представленным замечаниям о корректировке или об отказе корректировке </w:t>
      </w:r>
      <w:proofErr w:type="spellStart"/>
      <w:r w:rsidRPr="002507BF">
        <w:rPr>
          <w:rFonts w:ascii="Times New Roman" w:hAnsi="Times New Roman"/>
          <w:sz w:val="28"/>
          <w:szCs w:val="28"/>
        </w:rPr>
        <w:t>дизайн-проекта</w:t>
      </w:r>
      <w:proofErr w:type="spellEnd"/>
      <w:r w:rsidRPr="002507BF">
        <w:rPr>
          <w:rFonts w:ascii="Times New Roman" w:hAnsi="Times New Roman"/>
          <w:sz w:val="28"/>
          <w:szCs w:val="28"/>
        </w:rPr>
        <w:t>.</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9. Администрация </w:t>
      </w:r>
      <w:r>
        <w:rPr>
          <w:rFonts w:ascii="Times New Roman" w:hAnsi="Times New Roman"/>
          <w:sz w:val="28"/>
          <w:szCs w:val="28"/>
        </w:rPr>
        <w:t>Тресоруковского сельского поселения</w:t>
      </w:r>
      <w:r w:rsidRPr="002507BF">
        <w:rPr>
          <w:rFonts w:ascii="Times New Roman" w:hAnsi="Times New Roman"/>
          <w:sz w:val="28"/>
          <w:szCs w:val="28"/>
        </w:rPr>
        <w:t xml:space="preserve"> с учетом решения общественной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10. В случае</w:t>
      </w:r>
      <w:proofErr w:type="gramStart"/>
      <w:r w:rsidRPr="002507BF">
        <w:rPr>
          <w:rFonts w:ascii="Times New Roman" w:hAnsi="Times New Roman"/>
          <w:sz w:val="28"/>
          <w:szCs w:val="28"/>
        </w:rPr>
        <w:t>,</w:t>
      </w:r>
      <w:proofErr w:type="gramEnd"/>
      <w:r w:rsidRPr="002507BF">
        <w:rPr>
          <w:rFonts w:ascii="Times New Roman" w:hAnsi="Times New Roman"/>
          <w:sz w:val="28"/>
          <w:szCs w:val="28"/>
        </w:rPr>
        <w:t xml:space="preserve"> если в установленные настоящим Порядком сроки дизайн-проект не согласован представителем заинтересованных лиц, дворовая территория не подлежит включению в муниципальную программу.</w:t>
      </w:r>
    </w:p>
    <w:p w:rsidR="009B6C37" w:rsidRPr="002507BF" w:rsidRDefault="009B6C37" w:rsidP="009B6C37">
      <w:pPr>
        <w:pStyle w:val="afd"/>
        <w:ind w:firstLine="567"/>
        <w:jc w:val="both"/>
        <w:rPr>
          <w:rFonts w:ascii="Times New Roman" w:hAnsi="Times New Roman"/>
          <w:sz w:val="28"/>
          <w:szCs w:val="28"/>
        </w:rPr>
      </w:pPr>
      <w:r w:rsidRPr="002507BF">
        <w:rPr>
          <w:rFonts w:ascii="Times New Roman" w:hAnsi="Times New Roman"/>
          <w:sz w:val="28"/>
          <w:szCs w:val="28"/>
        </w:rPr>
        <w:t xml:space="preserve">11. Дизайн-проект после согласования заинтересованными лицами утверждается общественной комиссией. Решение об утверждении оформляется в виде протокола заседания комиссии.   </w:t>
      </w:r>
    </w:p>
    <w:p w:rsidR="009B6C37" w:rsidRPr="00617A61" w:rsidRDefault="009B6C37" w:rsidP="009B6C37">
      <w:pPr>
        <w:tabs>
          <w:tab w:val="left" w:pos="567"/>
          <w:tab w:val="left" w:pos="709"/>
          <w:tab w:val="left" w:pos="1664"/>
        </w:tabs>
        <w:ind w:right="140" w:firstLine="709"/>
        <w:jc w:val="both"/>
        <w:rPr>
          <w:sz w:val="28"/>
          <w:szCs w:val="28"/>
        </w:rPr>
      </w:pPr>
      <w:r w:rsidRPr="00617A61">
        <w:rPr>
          <w:sz w:val="28"/>
          <w:szCs w:val="28"/>
        </w:rPr>
        <w:t xml:space="preserve"> </w:t>
      </w:r>
    </w:p>
    <w:p w:rsidR="009B6C37" w:rsidRPr="00617A61" w:rsidRDefault="009B6C37" w:rsidP="009B6C37">
      <w:pPr>
        <w:tabs>
          <w:tab w:val="left" w:pos="709"/>
          <w:tab w:val="left" w:pos="1664"/>
        </w:tabs>
        <w:ind w:right="140" w:firstLine="709"/>
        <w:jc w:val="both"/>
        <w:rPr>
          <w:sz w:val="28"/>
          <w:szCs w:val="28"/>
        </w:rPr>
      </w:pPr>
    </w:p>
    <w:p w:rsidR="009B6C37" w:rsidRPr="00617A61" w:rsidRDefault="009B6C37" w:rsidP="009B6C37">
      <w:pPr>
        <w:ind w:right="140" w:firstLine="709"/>
        <w:jc w:val="both"/>
        <w:rPr>
          <w:iCs/>
          <w:sz w:val="28"/>
          <w:szCs w:val="28"/>
        </w:rPr>
      </w:pPr>
    </w:p>
    <w:p w:rsidR="009B6C37" w:rsidRDefault="009B6C37" w:rsidP="009B6C37">
      <w:pPr>
        <w:shd w:val="clear" w:color="auto" w:fill="FFFFFF"/>
        <w:spacing w:before="150" w:after="75" w:line="288" w:lineRule="atLeast"/>
        <w:ind w:firstLine="709"/>
        <w:jc w:val="center"/>
        <w:textAlignment w:val="baseline"/>
        <w:rPr>
          <w:b/>
        </w:rPr>
      </w:pPr>
    </w:p>
    <w:p w:rsidR="009B6C37" w:rsidRPr="00803F2B" w:rsidRDefault="009B6C37" w:rsidP="009B6C37">
      <w:pPr>
        <w:autoSpaceDE w:val="0"/>
        <w:autoSpaceDN w:val="0"/>
        <w:adjustRightInd w:val="0"/>
        <w:ind w:left="6804" w:right="110"/>
        <w:jc w:val="both"/>
      </w:pPr>
      <w:r>
        <w:br w:type="page"/>
      </w:r>
      <w:r>
        <w:lastRenderedPageBreak/>
        <w:t>Приложение 9</w:t>
      </w:r>
    </w:p>
    <w:p w:rsidR="009B6C37" w:rsidRPr="00803F2B" w:rsidRDefault="009B6C37" w:rsidP="009B6C37">
      <w:pPr>
        <w:autoSpaceDE w:val="0"/>
        <w:autoSpaceDN w:val="0"/>
        <w:adjustRightInd w:val="0"/>
        <w:ind w:left="6804" w:right="110"/>
        <w:jc w:val="both"/>
      </w:pPr>
      <w:r w:rsidRPr="00803F2B">
        <w:t xml:space="preserve">к </w:t>
      </w:r>
      <w:r w:rsidRPr="00FF531C">
        <w:t>муниципальной программе</w:t>
      </w:r>
    </w:p>
    <w:p w:rsidR="009B6C37" w:rsidRDefault="009B6C37" w:rsidP="009B6C37">
      <w:pPr>
        <w:pStyle w:val="afd"/>
        <w:jc w:val="center"/>
        <w:rPr>
          <w:rFonts w:ascii="Times New Roman" w:hAnsi="Times New Roman"/>
          <w:b/>
          <w:sz w:val="28"/>
          <w:szCs w:val="28"/>
        </w:rPr>
      </w:pPr>
    </w:p>
    <w:p w:rsidR="009B6C37" w:rsidRPr="009733C4" w:rsidRDefault="009B6C37" w:rsidP="009B6C37">
      <w:pPr>
        <w:pStyle w:val="afd"/>
        <w:jc w:val="center"/>
        <w:rPr>
          <w:rFonts w:ascii="Times New Roman" w:hAnsi="Times New Roman"/>
          <w:b/>
          <w:sz w:val="28"/>
          <w:szCs w:val="28"/>
        </w:rPr>
      </w:pPr>
      <w:r w:rsidRPr="009733C4">
        <w:rPr>
          <w:rFonts w:ascii="Times New Roman" w:hAnsi="Times New Roman"/>
          <w:b/>
          <w:sz w:val="28"/>
          <w:szCs w:val="28"/>
        </w:rPr>
        <w:t>Положение</w:t>
      </w:r>
    </w:p>
    <w:p w:rsidR="009B6C37" w:rsidRDefault="009B6C37" w:rsidP="009B6C37">
      <w:pPr>
        <w:pStyle w:val="afd"/>
        <w:jc w:val="center"/>
        <w:rPr>
          <w:rFonts w:ascii="Times New Roman" w:hAnsi="Times New Roman"/>
          <w:b/>
          <w:sz w:val="28"/>
          <w:szCs w:val="28"/>
        </w:rPr>
      </w:pPr>
      <w:r w:rsidRPr="009733C4">
        <w:rPr>
          <w:rFonts w:ascii="Times New Roman" w:hAnsi="Times New Roman"/>
          <w:b/>
          <w:sz w:val="28"/>
          <w:szCs w:val="28"/>
        </w:rPr>
        <w:t>об общественно</w:t>
      </w:r>
      <w:r>
        <w:rPr>
          <w:rFonts w:ascii="Times New Roman" w:hAnsi="Times New Roman"/>
          <w:b/>
          <w:sz w:val="28"/>
          <w:szCs w:val="28"/>
        </w:rPr>
        <w:t>й</w:t>
      </w:r>
      <w:r w:rsidRPr="009733C4">
        <w:rPr>
          <w:rFonts w:ascii="Times New Roman" w:hAnsi="Times New Roman"/>
          <w:b/>
          <w:sz w:val="28"/>
          <w:szCs w:val="28"/>
        </w:rPr>
        <w:t xml:space="preserve"> комиссии по  реализации приоритетного проекта «Формирование комфортной городской среды» в </w:t>
      </w:r>
      <w:proofErr w:type="spellStart"/>
      <w:r>
        <w:rPr>
          <w:rFonts w:ascii="Times New Roman" w:hAnsi="Times New Roman"/>
          <w:b/>
          <w:sz w:val="28"/>
          <w:szCs w:val="28"/>
        </w:rPr>
        <w:t>Тресоруковском</w:t>
      </w:r>
      <w:proofErr w:type="spellEnd"/>
      <w:r>
        <w:rPr>
          <w:rFonts w:ascii="Times New Roman" w:hAnsi="Times New Roman"/>
          <w:b/>
          <w:sz w:val="28"/>
          <w:szCs w:val="28"/>
        </w:rPr>
        <w:t xml:space="preserve"> сельском поселении</w:t>
      </w:r>
      <w:r w:rsidRPr="009733C4">
        <w:rPr>
          <w:rFonts w:ascii="Times New Roman" w:hAnsi="Times New Roman"/>
          <w:b/>
          <w:sz w:val="28"/>
          <w:szCs w:val="28"/>
        </w:rPr>
        <w:t xml:space="preserve"> на </w:t>
      </w:r>
      <w:r>
        <w:rPr>
          <w:rFonts w:ascii="Times New Roman" w:hAnsi="Times New Roman"/>
          <w:b/>
          <w:sz w:val="28"/>
          <w:szCs w:val="28"/>
        </w:rPr>
        <w:t>2019</w:t>
      </w:r>
      <w:r w:rsidRPr="009733C4">
        <w:rPr>
          <w:rFonts w:ascii="Times New Roman" w:hAnsi="Times New Roman"/>
          <w:b/>
          <w:sz w:val="28"/>
          <w:szCs w:val="28"/>
        </w:rPr>
        <w:t>-2022 годы.</w:t>
      </w:r>
    </w:p>
    <w:p w:rsidR="009B6C37" w:rsidRPr="009733C4" w:rsidRDefault="009B6C37" w:rsidP="009B6C37">
      <w:pPr>
        <w:pStyle w:val="afd"/>
        <w:jc w:val="center"/>
        <w:rPr>
          <w:rFonts w:ascii="Times New Roman" w:hAnsi="Times New Roman"/>
          <w:b/>
          <w:sz w:val="28"/>
          <w:szCs w:val="28"/>
        </w:rPr>
      </w:pPr>
    </w:p>
    <w:p w:rsidR="009B6C37" w:rsidRPr="009733C4" w:rsidRDefault="009B6C37" w:rsidP="009B6C37">
      <w:pPr>
        <w:pStyle w:val="afd"/>
        <w:ind w:firstLine="567"/>
        <w:jc w:val="both"/>
        <w:rPr>
          <w:rFonts w:ascii="Times New Roman" w:hAnsi="Times New Roman"/>
          <w:sz w:val="28"/>
          <w:szCs w:val="28"/>
        </w:rPr>
      </w:pPr>
      <w:proofErr w:type="gramStart"/>
      <w:r w:rsidRPr="009733C4">
        <w:rPr>
          <w:rFonts w:ascii="Times New Roman" w:hAnsi="Times New Roman"/>
          <w:sz w:val="28"/>
          <w:szCs w:val="28"/>
        </w:rPr>
        <w:t xml:space="preserve">Общественная комиссия по обеспечению реализации приоритетного проекта «Формирование комфортной городской среды» в </w:t>
      </w:r>
      <w:proofErr w:type="spellStart"/>
      <w:r>
        <w:rPr>
          <w:rFonts w:ascii="Times New Roman" w:hAnsi="Times New Roman"/>
          <w:sz w:val="28"/>
          <w:szCs w:val="28"/>
        </w:rPr>
        <w:t>Тресоруковском</w:t>
      </w:r>
      <w:proofErr w:type="spellEnd"/>
      <w:r>
        <w:rPr>
          <w:rFonts w:ascii="Times New Roman" w:hAnsi="Times New Roman"/>
          <w:sz w:val="28"/>
          <w:szCs w:val="28"/>
        </w:rPr>
        <w:t xml:space="preserve"> сельском поселении</w:t>
      </w:r>
      <w:r w:rsidRPr="009733C4">
        <w:rPr>
          <w:rFonts w:ascii="Times New Roman" w:hAnsi="Times New Roman"/>
          <w:sz w:val="28"/>
          <w:szCs w:val="28"/>
        </w:rPr>
        <w:t xml:space="preserve"> (далее – Общественная комиссия) является коллегиальным органом, созданным во исполнение постановления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9733C4">
        <w:rPr>
          <w:rFonts w:ascii="Times New Roman" w:hAnsi="Times New Roman"/>
          <w:sz w:val="28"/>
          <w:szCs w:val="28"/>
        </w:rPr>
        <w:t xml:space="preserve"> городской среды» в целях осуществления контроля и координации деятельности в рамках реализации приоритетного проекта «Формирование комфортной городской среды» в </w:t>
      </w:r>
      <w:proofErr w:type="spellStart"/>
      <w:r>
        <w:rPr>
          <w:rFonts w:ascii="Times New Roman" w:hAnsi="Times New Roman"/>
          <w:sz w:val="28"/>
          <w:szCs w:val="28"/>
        </w:rPr>
        <w:t>Тресоруковском</w:t>
      </w:r>
      <w:proofErr w:type="spellEnd"/>
      <w:r>
        <w:rPr>
          <w:rFonts w:ascii="Times New Roman" w:hAnsi="Times New Roman"/>
          <w:sz w:val="28"/>
          <w:szCs w:val="28"/>
        </w:rPr>
        <w:t xml:space="preserve"> сельском поселении</w:t>
      </w:r>
      <w:r w:rsidRPr="009733C4">
        <w:rPr>
          <w:rFonts w:ascii="Times New Roman" w:hAnsi="Times New Roman"/>
          <w:sz w:val="28"/>
          <w:szCs w:val="28"/>
        </w:rPr>
        <w:t>.</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xml:space="preserve">Общественная комиссия своей деятельности руководствуется федеральным законодательством, нормативными правовыми актами Воронежской области, Лискинского муниципального района и </w:t>
      </w:r>
      <w:r>
        <w:rPr>
          <w:rFonts w:ascii="Times New Roman" w:hAnsi="Times New Roman"/>
          <w:sz w:val="28"/>
          <w:szCs w:val="28"/>
        </w:rPr>
        <w:t>Тресоруковского сельского поселения</w:t>
      </w:r>
      <w:r w:rsidRPr="009733C4">
        <w:rPr>
          <w:rFonts w:ascii="Times New Roman" w:hAnsi="Times New Roman"/>
          <w:sz w:val="28"/>
          <w:szCs w:val="28"/>
        </w:rPr>
        <w:t>.</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xml:space="preserve">Общественная комиссия формируется из представителей администрации </w:t>
      </w:r>
      <w:r>
        <w:rPr>
          <w:rFonts w:ascii="Times New Roman" w:hAnsi="Times New Roman"/>
          <w:sz w:val="28"/>
          <w:szCs w:val="28"/>
        </w:rPr>
        <w:t>Тресоруковского сельского поселения</w:t>
      </w:r>
      <w:r w:rsidRPr="009733C4">
        <w:rPr>
          <w:rFonts w:ascii="Times New Roman" w:hAnsi="Times New Roman"/>
          <w:sz w:val="28"/>
          <w:szCs w:val="28"/>
        </w:rPr>
        <w:t xml:space="preserve">, Совета народных депутатов </w:t>
      </w:r>
      <w:r>
        <w:rPr>
          <w:rFonts w:ascii="Times New Roman" w:hAnsi="Times New Roman"/>
          <w:sz w:val="28"/>
          <w:szCs w:val="28"/>
        </w:rPr>
        <w:t>Тресоруковского сельского поселения</w:t>
      </w:r>
      <w:r w:rsidRPr="009733C4">
        <w:rPr>
          <w:rFonts w:ascii="Times New Roman" w:hAnsi="Times New Roman"/>
          <w:sz w:val="28"/>
          <w:szCs w:val="28"/>
        </w:rPr>
        <w:t>, представителей политических партий и движений, а также общественных организаций и разработчика муниципальной программы в составе 12 человек.</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Общественная комиссия осуществляет свою деятельность в соответствии с настоящим порядком.</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Руководство общественной комиссией осуществляет председатель, а в его отсутствие заместитель председателя.</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Организация подготовки и проведения заседания общественной комиссии осуществляет секретарь.</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Заседание общественная комиссия правомочно, если на заседании присутствует более 50 процентов от общего числа ее членов. Каждый член Комиссии имеет 1 голос. Члены общественной комиссии участвуют в заседаниях лично.</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xml:space="preserve">Решения общественной комиссии оформляются протоколом в день их принятия, который подписывают члены общественной комиссии, принявшие </w:t>
      </w:r>
      <w:r w:rsidRPr="009733C4">
        <w:rPr>
          <w:rFonts w:ascii="Times New Roman" w:hAnsi="Times New Roman"/>
          <w:sz w:val="28"/>
          <w:szCs w:val="28"/>
        </w:rPr>
        <w:lastRenderedPageBreak/>
        <w:t>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экземплярах, один из которых остается в общественной комиссии.</w:t>
      </w:r>
    </w:p>
    <w:p w:rsidR="009B6C37" w:rsidRPr="009733C4" w:rsidRDefault="009B6C37" w:rsidP="009B6C37">
      <w:pPr>
        <w:pStyle w:val="afd"/>
        <w:ind w:right="140" w:firstLine="709"/>
        <w:jc w:val="both"/>
        <w:rPr>
          <w:rFonts w:ascii="Times New Roman" w:hAnsi="Times New Roman"/>
          <w:sz w:val="28"/>
          <w:szCs w:val="28"/>
        </w:rPr>
      </w:pPr>
      <w:r w:rsidRPr="009733C4">
        <w:rPr>
          <w:rFonts w:ascii="Times New Roman" w:hAnsi="Times New Roman"/>
          <w:sz w:val="28"/>
          <w:szCs w:val="28"/>
        </w:rPr>
        <w:t xml:space="preserve">Протоколы общественной комиссии подлежат </w:t>
      </w:r>
      <w:r w:rsidRPr="009733C4">
        <w:rPr>
          <w:rFonts w:ascii="Times New Roman" w:eastAsia="Calibri" w:hAnsi="Times New Roman"/>
          <w:sz w:val="28"/>
          <w:szCs w:val="28"/>
        </w:rPr>
        <w:t xml:space="preserve">размещению на </w:t>
      </w:r>
      <w:r w:rsidRPr="009733C4">
        <w:rPr>
          <w:rFonts w:ascii="Times New Roman" w:hAnsi="Times New Roman"/>
          <w:sz w:val="28"/>
          <w:szCs w:val="28"/>
          <w:bdr w:val="none" w:sz="0" w:space="0" w:color="auto" w:frame="1"/>
          <w:shd w:val="clear" w:color="auto" w:fill="FFFFFF"/>
        </w:rPr>
        <w:t xml:space="preserve">официальном сайте муниципального образования </w:t>
      </w:r>
      <w:r>
        <w:rPr>
          <w:rFonts w:ascii="Times New Roman" w:hAnsi="Times New Roman"/>
          <w:sz w:val="28"/>
          <w:szCs w:val="28"/>
          <w:bdr w:val="none" w:sz="0" w:space="0" w:color="auto" w:frame="1"/>
          <w:shd w:val="clear" w:color="auto" w:fill="FFFFFF"/>
        </w:rPr>
        <w:t xml:space="preserve">Тресоруковского сельского поселения </w:t>
      </w:r>
      <w:r w:rsidRPr="009733C4">
        <w:rPr>
          <w:rFonts w:ascii="Times New Roman" w:hAnsi="Times New Roman"/>
          <w:sz w:val="28"/>
          <w:szCs w:val="28"/>
          <w:bdr w:val="none" w:sz="0" w:space="0" w:color="auto" w:frame="1"/>
          <w:shd w:val="clear" w:color="auto" w:fill="FFFFFF"/>
        </w:rPr>
        <w:t xml:space="preserve">в информационно – телекоммуникационной сети «Интернет» по адресу: </w:t>
      </w:r>
      <w:hyperlink r:id="rId9" w:history="1">
        <w:proofErr w:type="spellStart"/>
        <w:r>
          <w:rPr>
            <w:rStyle w:val="a5"/>
            <w:rFonts w:ascii="Times New Roman" w:hAnsi="Times New Roman"/>
            <w:sz w:val="28"/>
            <w:szCs w:val="28"/>
            <w:lang w:val="en-US"/>
          </w:rPr>
          <w:t>tresorukovo</w:t>
        </w:r>
        <w:proofErr w:type="spellEnd"/>
        <w:r w:rsidRPr="00A62C2F">
          <w:rPr>
            <w:rStyle w:val="a5"/>
            <w:rFonts w:ascii="Times New Roman" w:hAnsi="Times New Roman"/>
            <w:sz w:val="28"/>
            <w:szCs w:val="28"/>
          </w:rPr>
          <w:t>.</w:t>
        </w:r>
        <w:proofErr w:type="spellStart"/>
        <w:r w:rsidRPr="00A62C2F">
          <w:rPr>
            <w:rStyle w:val="a5"/>
            <w:rFonts w:ascii="Times New Roman" w:hAnsi="Times New Roman"/>
            <w:sz w:val="28"/>
            <w:szCs w:val="28"/>
            <w:lang w:val="en-US"/>
          </w:rPr>
          <w:t>ru</w:t>
        </w:r>
        <w:proofErr w:type="spellEnd"/>
      </w:hyperlink>
      <w:r>
        <w:rPr>
          <w:rFonts w:ascii="Times New Roman" w:hAnsi="Times New Roman"/>
          <w:sz w:val="28"/>
          <w:szCs w:val="28"/>
        </w:rPr>
        <w:t xml:space="preserve"> </w:t>
      </w:r>
      <w:r w:rsidRPr="009733C4">
        <w:rPr>
          <w:rFonts w:ascii="Times New Roman" w:hAnsi="Times New Roman"/>
          <w:sz w:val="28"/>
          <w:szCs w:val="28"/>
        </w:rPr>
        <w:t>в течение трех дней со дня подписания и утверждения протокола. Заседание общественной комиссии фиксируется на видеосъемку.</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Основные задачи и функции Общественной комиссии</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11.1. Организация общественного обсуждения проекта Муниципальной программы</w:t>
      </w:r>
      <w:proofErr w:type="gramStart"/>
      <w:r w:rsidRPr="009733C4">
        <w:rPr>
          <w:rFonts w:ascii="Times New Roman" w:hAnsi="Times New Roman"/>
          <w:sz w:val="28"/>
          <w:szCs w:val="28"/>
        </w:rPr>
        <w:t>«Ф</w:t>
      </w:r>
      <w:proofErr w:type="gramEnd"/>
      <w:r w:rsidRPr="009733C4">
        <w:rPr>
          <w:rFonts w:ascii="Times New Roman" w:hAnsi="Times New Roman"/>
          <w:sz w:val="28"/>
          <w:szCs w:val="28"/>
        </w:rPr>
        <w:t xml:space="preserve">ормирования современной городской среды </w:t>
      </w:r>
      <w:r>
        <w:rPr>
          <w:rFonts w:ascii="Times New Roman" w:hAnsi="Times New Roman"/>
          <w:sz w:val="28"/>
          <w:szCs w:val="28"/>
        </w:rPr>
        <w:t>Тресоруковского сельского поселения</w:t>
      </w:r>
      <w:r w:rsidRPr="009733C4">
        <w:rPr>
          <w:rFonts w:ascii="Times New Roman" w:hAnsi="Times New Roman"/>
          <w:sz w:val="28"/>
          <w:szCs w:val="28"/>
        </w:rPr>
        <w:t xml:space="preserve">» на </w:t>
      </w:r>
      <w:r>
        <w:rPr>
          <w:rFonts w:ascii="Times New Roman" w:hAnsi="Times New Roman"/>
          <w:sz w:val="28"/>
          <w:szCs w:val="28"/>
        </w:rPr>
        <w:t>2019</w:t>
      </w:r>
      <w:r w:rsidRPr="009733C4">
        <w:rPr>
          <w:rFonts w:ascii="Times New Roman" w:hAnsi="Times New Roman"/>
          <w:sz w:val="28"/>
          <w:szCs w:val="28"/>
        </w:rPr>
        <w:t xml:space="preserve"> -2022 годы далее – муниципальная программа).</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xml:space="preserve">11.2. Оценка адресных перечней дворовых и общественных территорий, нуждающихся в благоустройстве и подлежащих благоустройству в </w:t>
      </w:r>
      <w:r>
        <w:rPr>
          <w:rFonts w:ascii="Times New Roman" w:hAnsi="Times New Roman"/>
          <w:sz w:val="28"/>
          <w:szCs w:val="28"/>
        </w:rPr>
        <w:t>2019</w:t>
      </w:r>
      <w:r w:rsidRPr="009733C4">
        <w:rPr>
          <w:rFonts w:ascii="Times New Roman" w:hAnsi="Times New Roman"/>
          <w:sz w:val="28"/>
          <w:szCs w:val="28"/>
        </w:rPr>
        <w:t>-2022 годы.</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xml:space="preserve">11.3. Оценка и утверждение </w:t>
      </w:r>
      <w:proofErr w:type="spellStart"/>
      <w:proofErr w:type="gramStart"/>
      <w:r w:rsidRPr="009733C4">
        <w:rPr>
          <w:rFonts w:ascii="Times New Roman" w:hAnsi="Times New Roman"/>
          <w:sz w:val="28"/>
          <w:szCs w:val="28"/>
        </w:rPr>
        <w:t>дизайн-проектов</w:t>
      </w:r>
      <w:proofErr w:type="spellEnd"/>
      <w:proofErr w:type="gramEnd"/>
      <w:r w:rsidRPr="009733C4">
        <w:rPr>
          <w:rFonts w:ascii="Times New Roman" w:hAnsi="Times New Roman"/>
          <w:sz w:val="28"/>
          <w:szCs w:val="28"/>
        </w:rPr>
        <w:t xml:space="preserve"> благоустройства дворовых территорий, включенных в муниципальную программу, оценка и утверждение </w:t>
      </w:r>
      <w:proofErr w:type="spellStart"/>
      <w:r w:rsidRPr="009733C4">
        <w:rPr>
          <w:rFonts w:ascii="Times New Roman" w:hAnsi="Times New Roman"/>
          <w:sz w:val="28"/>
          <w:szCs w:val="28"/>
        </w:rPr>
        <w:t>дизайн-проектов</w:t>
      </w:r>
      <w:proofErr w:type="spellEnd"/>
      <w:r w:rsidRPr="009733C4">
        <w:rPr>
          <w:rFonts w:ascii="Times New Roman" w:hAnsi="Times New Roman"/>
          <w:sz w:val="28"/>
          <w:szCs w:val="28"/>
        </w:rPr>
        <w:t xml:space="preserve"> благоустройства общественных территорий, включенных в муниципальную программу.</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xml:space="preserve">11.4. Осуществление </w:t>
      </w:r>
      <w:proofErr w:type="gramStart"/>
      <w:r w:rsidRPr="009733C4">
        <w:rPr>
          <w:rFonts w:ascii="Times New Roman" w:hAnsi="Times New Roman"/>
          <w:sz w:val="28"/>
          <w:szCs w:val="28"/>
        </w:rPr>
        <w:t>контроля за</w:t>
      </w:r>
      <w:proofErr w:type="gramEnd"/>
      <w:r w:rsidRPr="009733C4">
        <w:rPr>
          <w:rFonts w:ascii="Times New Roman" w:hAnsi="Times New Roman"/>
          <w:sz w:val="28"/>
          <w:szCs w:val="28"/>
        </w:rPr>
        <w:t xml:space="preserve"> реализацией муниципальной программы.</w:t>
      </w:r>
    </w:p>
    <w:p w:rsidR="009B6C37" w:rsidRPr="009733C4"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12.</w:t>
      </w:r>
      <w:r w:rsidRPr="009733C4">
        <w:rPr>
          <w:rFonts w:ascii="Times New Roman" w:hAnsi="Times New Roman"/>
          <w:sz w:val="28"/>
          <w:szCs w:val="28"/>
        </w:rPr>
        <w:tab/>
        <w:t xml:space="preserve">Датой заседания общественной комиссии для формирования протокола </w:t>
      </w:r>
      <w:r w:rsidRPr="009733C4">
        <w:rPr>
          <w:rFonts w:ascii="Times New Roman" w:eastAsia="Calibri" w:hAnsi="Times New Roman"/>
          <w:sz w:val="28"/>
          <w:szCs w:val="28"/>
        </w:rPr>
        <w:t xml:space="preserve">оценки (ранжирования) заявок </w:t>
      </w:r>
      <w:r w:rsidRPr="009733C4">
        <w:rPr>
          <w:rFonts w:ascii="Times New Roman" w:hAnsi="Times New Roman"/>
          <w:sz w:val="28"/>
          <w:szCs w:val="28"/>
        </w:rPr>
        <w:t>заинтересованных лиц на включение в адресный перечень дворовых территорий проекта программы назначается третий рабочий день, следующий за датой окончания срока приема заявок.</w:t>
      </w:r>
    </w:p>
    <w:p w:rsidR="009B6C37" w:rsidRPr="009733C4" w:rsidRDefault="009B6C37" w:rsidP="009B6C37">
      <w:pPr>
        <w:pStyle w:val="afd"/>
        <w:ind w:firstLine="567"/>
        <w:jc w:val="both"/>
        <w:rPr>
          <w:rFonts w:ascii="Times New Roman" w:eastAsia="SimSun" w:hAnsi="Times New Roman"/>
          <w:sz w:val="28"/>
          <w:szCs w:val="28"/>
        </w:rPr>
      </w:pPr>
      <w:r w:rsidRPr="009733C4">
        <w:rPr>
          <w:rFonts w:ascii="Times New Roman" w:hAnsi="Times New Roman"/>
          <w:sz w:val="28"/>
          <w:szCs w:val="28"/>
        </w:rPr>
        <w:t>13.</w:t>
      </w:r>
      <w:r w:rsidRPr="009733C4">
        <w:rPr>
          <w:rFonts w:ascii="Times New Roman" w:hAnsi="Times New Roman"/>
          <w:sz w:val="28"/>
          <w:szCs w:val="28"/>
        </w:rPr>
        <w:tab/>
      </w:r>
      <w:r w:rsidRPr="009733C4">
        <w:rPr>
          <w:rFonts w:ascii="Times New Roman" w:eastAsia="SimSun" w:hAnsi="Times New Roman"/>
          <w:sz w:val="28"/>
          <w:szCs w:val="28"/>
        </w:rPr>
        <w:t xml:space="preserve">Организационное, финансовое и техническое обеспечение деятельности </w:t>
      </w:r>
      <w:r w:rsidRPr="009733C4">
        <w:rPr>
          <w:rFonts w:ascii="Times New Roman" w:hAnsi="Times New Roman"/>
          <w:sz w:val="28"/>
          <w:szCs w:val="28"/>
        </w:rPr>
        <w:t>общественной комиссии</w:t>
      </w:r>
      <w:r w:rsidRPr="009733C4">
        <w:rPr>
          <w:rFonts w:ascii="Times New Roman" w:eastAsia="SimSun" w:hAnsi="Times New Roman"/>
          <w:sz w:val="28"/>
          <w:szCs w:val="28"/>
        </w:rPr>
        <w:t xml:space="preserve"> осуществляется администрацией </w:t>
      </w:r>
      <w:r>
        <w:rPr>
          <w:rFonts w:ascii="Times New Roman" w:eastAsia="SimSun" w:hAnsi="Times New Roman"/>
          <w:sz w:val="28"/>
          <w:szCs w:val="28"/>
        </w:rPr>
        <w:t>Тресоруковского сельского поселения</w:t>
      </w:r>
      <w:r w:rsidRPr="009733C4">
        <w:rPr>
          <w:rFonts w:ascii="Times New Roman" w:eastAsia="SimSun" w:hAnsi="Times New Roman"/>
          <w:sz w:val="28"/>
          <w:szCs w:val="28"/>
        </w:rPr>
        <w:t>.</w:t>
      </w:r>
    </w:p>
    <w:p w:rsidR="009B6C37" w:rsidRDefault="009B6C37" w:rsidP="009B6C37">
      <w:pPr>
        <w:pStyle w:val="afd"/>
        <w:ind w:firstLine="567"/>
        <w:jc w:val="both"/>
        <w:rPr>
          <w:rFonts w:ascii="Times New Roman" w:hAnsi="Times New Roman"/>
          <w:sz w:val="28"/>
          <w:szCs w:val="28"/>
        </w:rPr>
      </w:pPr>
      <w:r w:rsidRPr="009733C4">
        <w:rPr>
          <w:rFonts w:ascii="Times New Roman" w:hAnsi="Times New Roman"/>
          <w:sz w:val="28"/>
          <w:szCs w:val="28"/>
        </w:rPr>
        <w:t> </w:t>
      </w: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Default="009B6C37" w:rsidP="009B6C37">
      <w:pPr>
        <w:pStyle w:val="afd"/>
        <w:ind w:firstLine="567"/>
        <w:jc w:val="both"/>
        <w:rPr>
          <w:rFonts w:ascii="Times New Roman" w:hAnsi="Times New Roman"/>
          <w:sz w:val="28"/>
          <w:szCs w:val="28"/>
        </w:rPr>
      </w:pPr>
    </w:p>
    <w:p w:rsidR="009B6C37" w:rsidRPr="009733C4" w:rsidRDefault="009B6C37" w:rsidP="009B6C37">
      <w:pPr>
        <w:pStyle w:val="afd"/>
        <w:ind w:firstLine="567"/>
        <w:jc w:val="both"/>
        <w:rPr>
          <w:rFonts w:ascii="Times New Roman" w:hAnsi="Times New Roman"/>
          <w:sz w:val="28"/>
          <w:szCs w:val="28"/>
        </w:rPr>
      </w:pPr>
    </w:p>
    <w:p w:rsidR="009B6C37" w:rsidRDefault="009B6C37" w:rsidP="009B6C37">
      <w:pPr>
        <w:shd w:val="clear" w:color="auto" w:fill="FFFFFF"/>
        <w:spacing w:before="150" w:after="75" w:line="288" w:lineRule="atLeast"/>
        <w:ind w:firstLine="709"/>
        <w:jc w:val="center"/>
        <w:textAlignment w:val="baseline"/>
        <w:rPr>
          <w:b/>
        </w:rPr>
      </w:pPr>
    </w:p>
    <w:p w:rsidR="009B6C37" w:rsidRPr="00803F2B" w:rsidRDefault="009B6C37" w:rsidP="009B6C37">
      <w:pPr>
        <w:autoSpaceDE w:val="0"/>
        <w:autoSpaceDN w:val="0"/>
        <w:adjustRightInd w:val="0"/>
        <w:ind w:left="6804" w:right="110"/>
        <w:jc w:val="both"/>
      </w:pPr>
      <w:r>
        <w:t>Приложение 10</w:t>
      </w:r>
    </w:p>
    <w:p w:rsidR="009B6C37" w:rsidRPr="00803F2B" w:rsidRDefault="009B6C37" w:rsidP="009B6C37">
      <w:pPr>
        <w:autoSpaceDE w:val="0"/>
        <w:autoSpaceDN w:val="0"/>
        <w:adjustRightInd w:val="0"/>
        <w:ind w:left="6804" w:right="110"/>
        <w:jc w:val="both"/>
      </w:pPr>
      <w:r w:rsidRPr="00803F2B">
        <w:t xml:space="preserve">к </w:t>
      </w:r>
      <w:r w:rsidRPr="00FF531C">
        <w:t>муниципальной программе</w:t>
      </w:r>
    </w:p>
    <w:p w:rsidR="009B6C37" w:rsidRDefault="009B6C37" w:rsidP="009B6C37">
      <w:pPr>
        <w:ind w:firstLine="709"/>
        <w:jc w:val="both"/>
      </w:pPr>
    </w:p>
    <w:p w:rsidR="009B6C37" w:rsidRPr="008B7B26" w:rsidRDefault="009B6C37" w:rsidP="009B6C37">
      <w:pPr>
        <w:pStyle w:val="ConsTitle"/>
        <w:widowControl/>
        <w:ind w:right="140" w:firstLine="540"/>
        <w:jc w:val="both"/>
        <w:rPr>
          <w:rFonts w:ascii="Times New Roman" w:hAnsi="Times New Roman" w:cs="Times New Roman"/>
          <w:sz w:val="28"/>
          <w:szCs w:val="28"/>
        </w:rPr>
      </w:pPr>
    </w:p>
    <w:p w:rsidR="009B6C37" w:rsidRPr="009733C4" w:rsidRDefault="009B6C37" w:rsidP="009B6C37">
      <w:pPr>
        <w:pStyle w:val="afd"/>
        <w:jc w:val="center"/>
        <w:rPr>
          <w:rFonts w:ascii="Times New Roman" w:hAnsi="Times New Roman"/>
          <w:b/>
          <w:sz w:val="28"/>
          <w:szCs w:val="28"/>
        </w:rPr>
      </w:pPr>
      <w:r w:rsidRPr="009733C4">
        <w:rPr>
          <w:rFonts w:ascii="Times New Roman" w:hAnsi="Times New Roman"/>
          <w:b/>
          <w:sz w:val="28"/>
          <w:szCs w:val="28"/>
        </w:rPr>
        <w:t>СОСТАВ</w:t>
      </w:r>
    </w:p>
    <w:p w:rsidR="009B6C37" w:rsidRPr="009733C4" w:rsidRDefault="009B6C37" w:rsidP="009B6C37">
      <w:pPr>
        <w:pStyle w:val="afd"/>
        <w:jc w:val="center"/>
        <w:rPr>
          <w:rFonts w:ascii="Times New Roman" w:hAnsi="Times New Roman"/>
          <w:b/>
          <w:sz w:val="28"/>
          <w:szCs w:val="28"/>
        </w:rPr>
      </w:pPr>
      <w:r w:rsidRPr="009733C4">
        <w:rPr>
          <w:rFonts w:ascii="Times New Roman" w:hAnsi="Times New Roman"/>
          <w:b/>
          <w:sz w:val="28"/>
          <w:szCs w:val="28"/>
        </w:rPr>
        <w:t xml:space="preserve">общественной комиссии по реализации приоритетного проекта «Формирование комфортной городской среды» в </w:t>
      </w:r>
      <w:proofErr w:type="spellStart"/>
      <w:r>
        <w:rPr>
          <w:rFonts w:ascii="Times New Roman" w:hAnsi="Times New Roman"/>
          <w:b/>
          <w:sz w:val="28"/>
          <w:szCs w:val="28"/>
        </w:rPr>
        <w:t>Тресоруковском</w:t>
      </w:r>
      <w:proofErr w:type="spellEnd"/>
      <w:r>
        <w:rPr>
          <w:rFonts w:ascii="Times New Roman" w:hAnsi="Times New Roman"/>
          <w:b/>
          <w:sz w:val="28"/>
          <w:szCs w:val="28"/>
        </w:rPr>
        <w:t xml:space="preserve"> сельском поселении</w:t>
      </w:r>
      <w:r w:rsidRPr="009733C4">
        <w:rPr>
          <w:rFonts w:ascii="Times New Roman" w:hAnsi="Times New Roman"/>
          <w:b/>
          <w:sz w:val="28"/>
          <w:szCs w:val="28"/>
        </w:rPr>
        <w:t xml:space="preserve"> на </w:t>
      </w:r>
      <w:r>
        <w:rPr>
          <w:rFonts w:ascii="Times New Roman" w:hAnsi="Times New Roman"/>
          <w:b/>
          <w:sz w:val="28"/>
          <w:szCs w:val="28"/>
        </w:rPr>
        <w:t>2019</w:t>
      </w:r>
      <w:r w:rsidRPr="009733C4">
        <w:rPr>
          <w:rFonts w:ascii="Times New Roman" w:hAnsi="Times New Roman"/>
          <w:b/>
          <w:sz w:val="28"/>
          <w:szCs w:val="28"/>
        </w:rPr>
        <w:t>-2022 годы</w:t>
      </w:r>
    </w:p>
    <w:p w:rsidR="009B6C37" w:rsidRPr="009733C4" w:rsidRDefault="009B6C37" w:rsidP="009B6C37">
      <w:pPr>
        <w:pStyle w:val="afd"/>
        <w:jc w:val="both"/>
        <w:rPr>
          <w:rFonts w:ascii="Times New Roman" w:eastAsia="Calibri" w:hAnsi="Times New Roman"/>
          <w:sz w:val="28"/>
          <w:szCs w:val="28"/>
        </w:rPr>
      </w:pPr>
    </w:p>
    <w:p w:rsidR="009B6C37" w:rsidRPr="00115503" w:rsidRDefault="009B6C37" w:rsidP="009B6C37">
      <w:pPr>
        <w:shd w:val="clear" w:color="auto" w:fill="FFFFFF"/>
        <w:spacing w:after="150"/>
        <w:rPr>
          <w:rFonts w:ascii="Arial" w:hAnsi="Arial" w:cs="Arial"/>
          <w:color w:val="333333"/>
          <w:sz w:val="21"/>
          <w:szCs w:val="21"/>
        </w:rPr>
      </w:pPr>
      <w:r w:rsidRPr="00115503">
        <w:rPr>
          <w:rFonts w:ascii="Arial" w:hAnsi="Arial" w:cs="Arial"/>
          <w:color w:val="333333"/>
          <w:sz w:val="21"/>
          <w:szCs w:val="21"/>
        </w:rPr>
        <w:t> </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Председатель:</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1.Минько Надежда Анатольевна –  глава Тресоруковского сельского  поселения Лискинского муниципального района Воронежской области</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 </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Заместитель председателя:</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 xml:space="preserve">2.Болдин Александр Александрович- директор МКОУ </w:t>
      </w:r>
      <w:proofErr w:type="spellStart"/>
      <w:r w:rsidRPr="000A7236">
        <w:rPr>
          <w:rFonts w:ascii="Times New Roman" w:hAnsi="Times New Roman"/>
          <w:sz w:val="28"/>
          <w:szCs w:val="28"/>
        </w:rPr>
        <w:t>Тресоруковская</w:t>
      </w:r>
      <w:proofErr w:type="spellEnd"/>
      <w:r w:rsidRPr="000A7236">
        <w:rPr>
          <w:rFonts w:ascii="Times New Roman" w:hAnsi="Times New Roman"/>
          <w:sz w:val="28"/>
          <w:szCs w:val="28"/>
        </w:rPr>
        <w:t xml:space="preserve"> СОШ;</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 </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Секретарь комиссии:</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3.Красикова Инна Евгеньевна- специалист администрации Тресоруковского сельского поселения</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Члены комиссии:</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4.Бунина Валентина Николаевна- директор филиала Тресоруково МКУК «</w:t>
      </w:r>
      <w:proofErr w:type="spellStart"/>
      <w:r w:rsidRPr="000A7236">
        <w:rPr>
          <w:rFonts w:ascii="Times New Roman" w:hAnsi="Times New Roman"/>
          <w:sz w:val="28"/>
          <w:szCs w:val="28"/>
        </w:rPr>
        <w:t>Тресоруковский</w:t>
      </w:r>
      <w:proofErr w:type="spellEnd"/>
      <w:r w:rsidRPr="000A7236">
        <w:rPr>
          <w:rFonts w:ascii="Times New Roman" w:hAnsi="Times New Roman"/>
          <w:sz w:val="28"/>
          <w:szCs w:val="28"/>
        </w:rPr>
        <w:t xml:space="preserve"> СДК»</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5.Чекризова Надежда Павловна- ИП</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6.Осенева Нина Васильевна- председатель ТОС «</w:t>
      </w:r>
      <w:proofErr w:type="spellStart"/>
      <w:r w:rsidRPr="000A7236">
        <w:rPr>
          <w:rFonts w:ascii="Times New Roman" w:hAnsi="Times New Roman"/>
          <w:sz w:val="28"/>
          <w:szCs w:val="28"/>
        </w:rPr>
        <w:t>Требушка</w:t>
      </w:r>
      <w:proofErr w:type="spellEnd"/>
      <w:r w:rsidRPr="000A7236">
        <w:rPr>
          <w:rFonts w:ascii="Times New Roman" w:hAnsi="Times New Roman"/>
          <w:sz w:val="28"/>
          <w:szCs w:val="28"/>
        </w:rPr>
        <w:t>»</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7.Батурина Марина Васильевна- инспектор администрации Тресоруковского сельского поселения</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8.Мизилина Татьяна Ивановна- председатель Совета народных депутатов Тресоруковского сельского поселения</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 xml:space="preserve">9.Шкурченко Оксана </w:t>
      </w:r>
      <w:proofErr w:type="spellStart"/>
      <w:r w:rsidRPr="000A7236">
        <w:rPr>
          <w:rFonts w:ascii="Times New Roman" w:hAnsi="Times New Roman"/>
          <w:sz w:val="28"/>
          <w:szCs w:val="28"/>
        </w:rPr>
        <w:t>Рочиславовна</w:t>
      </w:r>
      <w:proofErr w:type="spellEnd"/>
      <w:r w:rsidRPr="000A7236">
        <w:rPr>
          <w:rFonts w:ascii="Times New Roman" w:hAnsi="Times New Roman"/>
          <w:sz w:val="28"/>
          <w:szCs w:val="28"/>
        </w:rPr>
        <w:t>- депутат Совета народных депутатов Тресоруковского сельского поселения</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10.Литвинов Роман Александрович- депутат районного Совета народных депутатов Лискинского муниципального района, директор ООО «</w:t>
      </w:r>
      <w:proofErr w:type="spellStart"/>
      <w:r w:rsidRPr="000A7236">
        <w:rPr>
          <w:rFonts w:ascii="Times New Roman" w:hAnsi="Times New Roman"/>
          <w:sz w:val="28"/>
          <w:szCs w:val="28"/>
        </w:rPr>
        <w:t>ЭкоНиваАгро</w:t>
      </w:r>
      <w:proofErr w:type="spellEnd"/>
      <w:r w:rsidRPr="000A7236">
        <w:rPr>
          <w:rFonts w:ascii="Times New Roman" w:hAnsi="Times New Roman"/>
          <w:sz w:val="28"/>
          <w:szCs w:val="28"/>
        </w:rPr>
        <w:t>» Левобережное (по согласованию)</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lastRenderedPageBreak/>
        <w:t xml:space="preserve">11. </w:t>
      </w:r>
      <w:proofErr w:type="spellStart"/>
      <w:r w:rsidRPr="000A7236">
        <w:rPr>
          <w:rFonts w:ascii="Times New Roman" w:hAnsi="Times New Roman"/>
          <w:sz w:val="28"/>
          <w:szCs w:val="28"/>
        </w:rPr>
        <w:t>Семыкина</w:t>
      </w:r>
      <w:proofErr w:type="spellEnd"/>
      <w:r w:rsidRPr="000A7236">
        <w:rPr>
          <w:rFonts w:ascii="Times New Roman" w:hAnsi="Times New Roman"/>
          <w:sz w:val="28"/>
          <w:szCs w:val="28"/>
        </w:rPr>
        <w:t xml:space="preserve"> Валентина Ивановна- заведующая </w:t>
      </w:r>
      <w:proofErr w:type="spellStart"/>
      <w:r w:rsidRPr="000A7236">
        <w:rPr>
          <w:rFonts w:ascii="Times New Roman" w:hAnsi="Times New Roman"/>
          <w:sz w:val="28"/>
          <w:szCs w:val="28"/>
        </w:rPr>
        <w:t>Тресоруковской</w:t>
      </w:r>
      <w:proofErr w:type="spellEnd"/>
      <w:r w:rsidRPr="000A7236">
        <w:rPr>
          <w:rFonts w:ascii="Times New Roman" w:hAnsi="Times New Roman"/>
          <w:sz w:val="28"/>
          <w:szCs w:val="28"/>
        </w:rPr>
        <w:t xml:space="preserve"> амбулатории</w:t>
      </w:r>
    </w:p>
    <w:p w:rsidR="009B6C37" w:rsidRPr="000A7236" w:rsidRDefault="009B6C37" w:rsidP="009B6C37">
      <w:pPr>
        <w:pStyle w:val="afb"/>
        <w:rPr>
          <w:rFonts w:ascii="Times New Roman" w:hAnsi="Times New Roman"/>
          <w:sz w:val="28"/>
          <w:szCs w:val="28"/>
        </w:rPr>
      </w:pPr>
      <w:r w:rsidRPr="000A7236">
        <w:rPr>
          <w:rFonts w:ascii="Times New Roman" w:hAnsi="Times New Roman"/>
          <w:sz w:val="28"/>
          <w:szCs w:val="28"/>
        </w:rPr>
        <w:t xml:space="preserve">12.Красикова Валентина Ивановна- заведующая </w:t>
      </w:r>
      <w:proofErr w:type="spellStart"/>
      <w:r w:rsidRPr="000A7236">
        <w:rPr>
          <w:rFonts w:ascii="Times New Roman" w:hAnsi="Times New Roman"/>
          <w:sz w:val="28"/>
          <w:szCs w:val="28"/>
        </w:rPr>
        <w:t>Тресоруковсокй</w:t>
      </w:r>
      <w:proofErr w:type="spellEnd"/>
      <w:r w:rsidRPr="000A7236">
        <w:rPr>
          <w:rFonts w:ascii="Times New Roman" w:hAnsi="Times New Roman"/>
          <w:sz w:val="28"/>
          <w:szCs w:val="28"/>
        </w:rPr>
        <w:t xml:space="preserve"> библиотекой</w:t>
      </w:r>
    </w:p>
    <w:p w:rsidR="009B6C37" w:rsidRPr="000A7236" w:rsidRDefault="009B6C37" w:rsidP="009B6C37">
      <w:pPr>
        <w:pStyle w:val="afb"/>
        <w:rPr>
          <w:rFonts w:ascii="Times New Roman" w:hAnsi="Times New Roman"/>
          <w:spacing w:val="2"/>
          <w:sz w:val="28"/>
          <w:szCs w:val="28"/>
        </w:rPr>
      </w:pPr>
    </w:p>
    <w:p w:rsidR="00CA67CD" w:rsidRPr="009B6C37" w:rsidRDefault="00CA67CD" w:rsidP="009B6C37">
      <w:pPr>
        <w:tabs>
          <w:tab w:val="left" w:pos="1440"/>
        </w:tabs>
        <w:rPr>
          <w:sz w:val="26"/>
          <w:szCs w:val="28"/>
          <w:lang/>
        </w:rPr>
      </w:pPr>
    </w:p>
    <w:sectPr w:rsidR="00CA67CD" w:rsidRPr="009B6C37" w:rsidSect="00CA6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3F" w:rsidRDefault="005A485A">
    <w:pPr>
      <w:pStyle w:val="ae"/>
      <w:jc w:val="right"/>
    </w:pPr>
    <w:r>
      <w:fldChar w:fldCharType="begin"/>
    </w:r>
    <w:r>
      <w:instrText xml:space="preserve"> PAGE   \* MERGEFORMAT </w:instrText>
    </w:r>
    <w:r>
      <w:fldChar w:fldCharType="separate"/>
    </w:r>
    <w:r w:rsidR="009B6C37">
      <w:rPr>
        <w:noProof/>
      </w:rPr>
      <w:t>2</w:t>
    </w:r>
    <w:r>
      <w:fldChar w:fldCharType="end"/>
    </w:r>
  </w:p>
  <w:p w:rsidR="0029563F" w:rsidRDefault="005A485A">
    <w:pPr>
      <w:pStyle w:val="a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A8491B"/>
    <w:multiLevelType w:val="hybridMultilevel"/>
    <w:tmpl w:val="C568BA9A"/>
    <w:lvl w:ilvl="0" w:tplc="DC4CCE44">
      <w:start w:val="1"/>
      <w:numFmt w:val="decimal"/>
      <w:lvlText w:val="%1."/>
      <w:lvlJc w:val="left"/>
      <w:pPr>
        <w:ind w:left="4114" w:hanging="360"/>
      </w:pPr>
      <w:rPr>
        <w:rFonts w:cs="Times New Roman" w:hint="default"/>
      </w:rPr>
    </w:lvl>
    <w:lvl w:ilvl="1" w:tplc="04190019" w:tentative="1">
      <w:start w:val="1"/>
      <w:numFmt w:val="lowerLetter"/>
      <w:lvlText w:val="%2."/>
      <w:lvlJc w:val="left"/>
      <w:pPr>
        <w:ind w:left="4834" w:hanging="360"/>
      </w:pPr>
      <w:rPr>
        <w:rFonts w:cs="Times New Roman"/>
      </w:rPr>
    </w:lvl>
    <w:lvl w:ilvl="2" w:tplc="0419001B" w:tentative="1">
      <w:start w:val="1"/>
      <w:numFmt w:val="lowerRoman"/>
      <w:lvlText w:val="%3."/>
      <w:lvlJc w:val="right"/>
      <w:pPr>
        <w:ind w:left="5554" w:hanging="180"/>
      </w:pPr>
      <w:rPr>
        <w:rFonts w:cs="Times New Roman"/>
      </w:rPr>
    </w:lvl>
    <w:lvl w:ilvl="3" w:tplc="0419000F" w:tentative="1">
      <w:start w:val="1"/>
      <w:numFmt w:val="decimal"/>
      <w:lvlText w:val="%4."/>
      <w:lvlJc w:val="left"/>
      <w:pPr>
        <w:ind w:left="6274" w:hanging="360"/>
      </w:pPr>
      <w:rPr>
        <w:rFonts w:cs="Times New Roman"/>
      </w:rPr>
    </w:lvl>
    <w:lvl w:ilvl="4" w:tplc="04190019" w:tentative="1">
      <w:start w:val="1"/>
      <w:numFmt w:val="lowerLetter"/>
      <w:lvlText w:val="%5."/>
      <w:lvlJc w:val="left"/>
      <w:pPr>
        <w:ind w:left="6994" w:hanging="360"/>
      </w:pPr>
      <w:rPr>
        <w:rFonts w:cs="Times New Roman"/>
      </w:rPr>
    </w:lvl>
    <w:lvl w:ilvl="5" w:tplc="0419001B" w:tentative="1">
      <w:start w:val="1"/>
      <w:numFmt w:val="lowerRoman"/>
      <w:lvlText w:val="%6."/>
      <w:lvlJc w:val="right"/>
      <w:pPr>
        <w:ind w:left="7714" w:hanging="180"/>
      </w:pPr>
      <w:rPr>
        <w:rFonts w:cs="Times New Roman"/>
      </w:rPr>
    </w:lvl>
    <w:lvl w:ilvl="6" w:tplc="0419000F" w:tentative="1">
      <w:start w:val="1"/>
      <w:numFmt w:val="decimal"/>
      <w:lvlText w:val="%7."/>
      <w:lvlJc w:val="left"/>
      <w:pPr>
        <w:ind w:left="8434" w:hanging="360"/>
      </w:pPr>
      <w:rPr>
        <w:rFonts w:cs="Times New Roman"/>
      </w:rPr>
    </w:lvl>
    <w:lvl w:ilvl="7" w:tplc="04190019" w:tentative="1">
      <w:start w:val="1"/>
      <w:numFmt w:val="lowerLetter"/>
      <w:lvlText w:val="%8."/>
      <w:lvlJc w:val="left"/>
      <w:pPr>
        <w:ind w:left="9154" w:hanging="360"/>
      </w:pPr>
      <w:rPr>
        <w:rFonts w:cs="Times New Roman"/>
      </w:rPr>
    </w:lvl>
    <w:lvl w:ilvl="8" w:tplc="0419001B" w:tentative="1">
      <w:start w:val="1"/>
      <w:numFmt w:val="lowerRoman"/>
      <w:lvlText w:val="%9."/>
      <w:lvlJc w:val="right"/>
      <w:pPr>
        <w:ind w:left="9874" w:hanging="180"/>
      </w:pPr>
      <w:rPr>
        <w:rFonts w:cs="Times New Roman"/>
      </w:rPr>
    </w:lvl>
  </w:abstractNum>
  <w:abstractNum w:abstractNumId="4">
    <w:nsid w:val="05205EDA"/>
    <w:multiLevelType w:val="hybridMultilevel"/>
    <w:tmpl w:val="B9E2B41E"/>
    <w:lvl w:ilvl="0" w:tplc="3AB0FA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63668"/>
    <w:multiLevelType w:val="hybridMultilevel"/>
    <w:tmpl w:val="0A4A17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F4F7C9D"/>
    <w:multiLevelType w:val="hybridMultilevel"/>
    <w:tmpl w:val="5066B8B0"/>
    <w:lvl w:ilvl="0" w:tplc="CE669CC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142C1576"/>
    <w:multiLevelType w:val="hybridMultilevel"/>
    <w:tmpl w:val="15327E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488"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4">
    <w:nsid w:val="22FB3545"/>
    <w:multiLevelType w:val="hybridMultilevel"/>
    <w:tmpl w:val="C172E3F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2A5E0EF9"/>
    <w:multiLevelType w:val="hybridMultilevel"/>
    <w:tmpl w:val="189ED8E2"/>
    <w:lvl w:ilvl="0" w:tplc="B61244F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377013D8"/>
    <w:multiLevelType w:val="hybridMultilevel"/>
    <w:tmpl w:val="0CB01A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B12E1A"/>
    <w:multiLevelType w:val="hybridMultilevel"/>
    <w:tmpl w:val="179E732C"/>
    <w:lvl w:ilvl="0" w:tplc="8418299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13C563B"/>
    <w:multiLevelType w:val="hybridMultilevel"/>
    <w:tmpl w:val="F0C8A6E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4">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5">
    <w:nsid w:val="42934D96"/>
    <w:multiLevelType w:val="hybridMultilevel"/>
    <w:tmpl w:val="699AAE2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6">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55974294"/>
    <w:multiLevelType w:val="hybridMultilevel"/>
    <w:tmpl w:val="D6EA5978"/>
    <w:lvl w:ilvl="0" w:tplc="7DF0009C">
      <w:start w:val="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B85C19"/>
    <w:multiLevelType w:val="hybridMultilevel"/>
    <w:tmpl w:val="F0C8A6E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9">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3"/>
  </w:num>
  <w:num w:numId="3">
    <w:abstractNumId w:val="21"/>
  </w:num>
  <w:num w:numId="4">
    <w:abstractNumId w:val="4"/>
  </w:num>
  <w:num w:numId="5">
    <w:abstractNumId w:val="5"/>
  </w:num>
  <w:num w:numId="6">
    <w:abstractNumId w:val="10"/>
  </w:num>
  <w:num w:numId="7">
    <w:abstractNumId w:val="16"/>
  </w:num>
  <w:num w:numId="8">
    <w:abstractNumId w:val="30"/>
  </w:num>
  <w:num w:numId="9">
    <w:abstractNumId w:val="12"/>
  </w:num>
  <w:num w:numId="10">
    <w:abstractNumId w:val="13"/>
  </w:num>
  <w:num w:numId="11">
    <w:abstractNumId w:val="22"/>
  </w:num>
  <w:num w:numId="12">
    <w:abstractNumId w:val="28"/>
  </w:num>
  <w:num w:numId="13">
    <w:abstractNumId w:val="8"/>
  </w:num>
  <w:num w:numId="14">
    <w:abstractNumId w:val="32"/>
  </w:num>
  <w:num w:numId="15">
    <w:abstractNumId w:val="29"/>
  </w:num>
  <w:num w:numId="16">
    <w:abstractNumId w:val="24"/>
  </w:num>
  <w:num w:numId="17">
    <w:abstractNumId w:val="6"/>
  </w:num>
  <w:num w:numId="18">
    <w:abstractNumId w:val="9"/>
  </w:num>
  <w:num w:numId="19">
    <w:abstractNumId w:val="0"/>
  </w:num>
  <w:num w:numId="20">
    <w:abstractNumId w:val="1"/>
  </w:num>
  <w:num w:numId="21">
    <w:abstractNumId w:val="2"/>
  </w:num>
  <w:num w:numId="22">
    <w:abstractNumId w:val="15"/>
  </w:num>
  <w:num w:numId="23">
    <w:abstractNumId w:val="20"/>
  </w:num>
  <w:num w:numId="24">
    <w:abstractNumId w:val="17"/>
  </w:num>
  <w:num w:numId="25">
    <w:abstractNumId w:val="26"/>
  </w:num>
  <w:num w:numId="26">
    <w:abstractNumId w:val="31"/>
  </w:num>
  <w:num w:numId="27">
    <w:abstractNumId w:val="11"/>
  </w:num>
  <w:num w:numId="28">
    <w:abstractNumId w:val="14"/>
  </w:num>
  <w:num w:numId="29">
    <w:abstractNumId w:val="23"/>
  </w:num>
  <w:num w:numId="30">
    <w:abstractNumId w:val="3"/>
  </w:num>
  <w:num w:numId="31">
    <w:abstractNumId w:val="18"/>
  </w:num>
  <w:num w:numId="32">
    <w:abstractNumId w:val="27"/>
  </w:num>
  <w:num w:numId="33">
    <w:abstractNumId w:val="25"/>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DE7"/>
    <w:rsid w:val="005A485A"/>
    <w:rsid w:val="00673DE7"/>
    <w:rsid w:val="009B6C37"/>
    <w:rsid w:val="00CA67CD"/>
    <w:rsid w:val="00CB5DF4"/>
    <w:rsid w:val="00EB3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3DE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9B6C37"/>
    <w:pPr>
      <w:keepNext/>
      <w:autoSpaceDE w:val="0"/>
      <w:autoSpaceDN w:val="0"/>
      <w:adjustRightInd w:val="0"/>
      <w:jc w:val="center"/>
      <w:outlineLvl w:val="0"/>
    </w:pPr>
    <w:rPr>
      <w:rFonts w:ascii="Cambria" w:hAnsi="Cambria"/>
      <w:b/>
      <w:kern w:val="32"/>
      <w:sz w:val="32"/>
      <w:szCs w:val="20"/>
      <w:lang/>
    </w:rPr>
  </w:style>
  <w:style w:type="paragraph" w:styleId="2">
    <w:name w:val="heading 2"/>
    <w:basedOn w:val="a1"/>
    <w:next w:val="a1"/>
    <w:link w:val="20"/>
    <w:qFormat/>
    <w:rsid w:val="009B6C37"/>
    <w:pPr>
      <w:keepNext/>
      <w:autoSpaceDE w:val="0"/>
      <w:autoSpaceDN w:val="0"/>
      <w:adjustRightInd w:val="0"/>
      <w:spacing w:after="240"/>
      <w:jc w:val="center"/>
      <w:outlineLvl w:val="1"/>
    </w:pPr>
    <w:rPr>
      <w:rFonts w:ascii="Cambria" w:hAnsi="Cambria"/>
      <w:b/>
      <w:i/>
      <w:sz w:val="28"/>
      <w:szCs w:val="20"/>
      <w:lang/>
    </w:rPr>
  </w:style>
  <w:style w:type="paragraph" w:styleId="3">
    <w:name w:val="heading 3"/>
    <w:basedOn w:val="a1"/>
    <w:next w:val="a1"/>
    <w:link w:val="30"/>
    <w:qFormat/>
    <w:rsid w:val="009B6C37"/>
    <w:pPr>
      <w:keepNext/>
      <w:spacing w:before="240" w:after="60"/>
      <w:outlineLvl w:val="2"/>
    </w:pPr>
    <w:rPr>
      <w:rFonts w:ascii="Cambria" w:hAnsi="Cambria"/>
      <w:b/>
      <w:sz w:val="26"/>
      <w:szCs w:val="20"/>
      <w:lang/>
    </w:rPr>
  </w:style>
  <w:style w:type="paragraph" w:styleId="4">
    <w:name w:val="heading 4"/>
    <w:basedOn w:val="a1"/>
    <w:next w:val="a1"/>
    <w:link w:val="40"/>
    <w:qFormat/>
    <w:rsid w:val="009B6C37"/>
    <w:pPr>
      <w:keepNext/>
      <w:spacing w:before="240" w:after="60"/>
      <w:outlineLvl w:val="3"/>
    </w:pPr>
    <w:rPr>
      <w:b/>
      <w:sz w:val="28"/>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basedOn w:val="a2"/>
    <w:unhideWhenUsed/>
    <w:rsid w:val="00EB3E4B"/>
    <w:rPr>
      <w:color w:val="0000FF" w:themeColor="hyperlink"/>
      <w:u w:val="single"/>
    </w:rPr>
  </w:style>
  <w:style w:type="character" w:customStyle="1" w:styleId="10">
    <w:name w:val="Заголовок 1 Знак"/>
    <w:basedOn w:val="a2"/>
    <w:link w:val="1"/>
    <w:rsid w:val="009B6C37"/>
    <w:rPr>
      <w:rFonts w:ascii="Cambria" w:eastAsia="Times New Roman" w:hAnsi="Cambria" w:cs="Times New Roman"/>
      <w:b/>
      <w:kern w:val="32"/>
      <w:sz w:val="32"/>
      <w:szCs w:val="20"/>
      <w:lang/>
    </w:rPr>
  </w:style>
  <w:style w:type="character" w:customStyle="1" w:styleId="20">
    <w:name w:val="Заголовок 2 Знак"/>
    <w:basedOn w:val="a2"/>
    <w:link w:val="2"/>
    <w:rsid w:val="009B6C37"/>
    <w:rPr>
      <w:rFonts w:ascii="Cambria" w:eastAsia="Times New Roman" w:hAnsi="Cambria" w:cs="Times New Roman"/>
      <w:b/>
      <w:i/>
      <w:sz w:val="28"/>
      <w:szCs w:val="20"/>
      <w:lang/>
    </w:rPr>
  </w:style>
  <w:style w:type="character" w:customStyle="1" w:styleId="30">
    <w:name w:val="Заголовок 3 Знак"/>
    <w:basedOn w:val="a2"/>
    <w:link w:val="3"/>
    <w:rsid w:val="009B6C37"/>
    <w:rPr>
      <w:rFonts w:ascii="Cambria" w:eastAsia="Times New Roman" w:hAnsi="Cambria" w:cs="Times New Roman"/>
      <w:b/>
      <w:sz w:val="26"/>
      <w:szCs w:val="20"/>
      <w:lang/>
    </w:rPr>
  </w:style>
  <w:style w:type="character" w:customStyle="1" w:styleId="40">
    <w:name w:val="Заголовок 4 Знак"/>
    <w:basedOn w:val="a2"/>
    <w:link w:val="4"/>
    <w:rsid w:val="009B6C37"/>
    <w:rPr>
      <w:rFonts w:ascii="Times New Roman" w:eastAsia="Times New Roman" w:hAnsi="Times New Roman" w:cs="Times New Roman"/>
      <w:b/>
      <w:sz w:val="28"/>
      <w:szCs w:val="20"/>
      <w:lang/>
    </w:rPr>
  </w:style>
  <w:style w:type="paragraph" w:styleId="a6">
    <w:name w:val="Balloon Text"/>
    <w:basedOn w:val="a1"/>
    <w:link w:val="a7"/>
    <w:semiHidden/>
    <w:rsid w:val="009B6C37"/>
    <w:pPr>
      <w:widowControl w:val="0"/>
      <w:autoSpaceDE w:val="0"/>
      <w:autoSpaceDN w:val="0"/>
      <w:adjustRightInd w:val="0"/>
    </w:pPr>
    <w:rPr>
      <w:rFonts w:ascii="Tahoma" w:hAnsi="Tahoma"/>
      <w:sz w:val="16"/>
      <w:szCs w:val="20"/>
      <w:lang/>
    </w:rPr>
  </w:style>
  <w:style w:type="character" w:customStyle="1" w:styleId="a7">
    <w:name w:val="Текст выноски Знак"/>
    <w:basedOn w:val="a2"/>
    <w:link w:val="a6"/>
    <w:semiHidden/>
    <w:rsid w:val="009B6C37"/>
    <w:rPr>
      <w:rFonts w:ascii="Tahoma" w:eastAsia="Times New Roman" w:hAnsi="Tahoma" w:cs="Times New Roman"/>
      <w:sz w:val="16"/>
      <w:szCs w:val="20"/>
      <w:lang/>
    </w:rPr>
  </w:style>
  <w:style w:type="paragraph" w:customStyle="1" w:styleId="ConsPlusNormal">
    <w:name w:val="ConsPlusNormal"/>
    <w:link w:val="ConsPlusNormal0"/>
    <w:rsid w:val="009B6C37"/>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paragraph" w:customStyle="1" w:styleId="ConsPlusTitle">
    <w:name w:val="ConsPlusTitle"/>
    <w:rsid w:val="009B6C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B6C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3"/>
    <w:rsid w:val="009B6C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9B6C37"/>
    <w:pPr>
      <w:ind w:firstLine="709"/>
      <w:jc w:val="both"/>
    </w:pPr>
    <w:rPr>
      <w:sz w:val="28"/>
      <w:szCs w:val="28"/>
    </w:rPr>
  </w:style>
  <w:style w:type="paragraph" w:customStyle="1" w:styleId="ConsPlusCell">
    <w:name w:val="ConsPlusCell"/>
    <w:rsid w:val="009B6C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B6C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Document Map"/>
    <w:basedOn w:val="a1"/>
    <w:link w:val="aa"/>
    <w:semiHidden/>
    <w:rsid w:val="009B6C37"/>
    <w:pPr>
      <w:shd w:val="clear" w:color="auto" w:fill="000080"/>
    </w:pPr>
    <w:rPr>
      <w:rFonts w:ascii="Tahoma" w:hAnsi="Tahoma"/>
      <w:sz w:val="16"/>
      <w:szCs w:val="20"/>
      <w:lang/>
    </w:rPr>
  </w:style>
  <w:style w:type="character" w:customStyle="1" w:styleId="aa">
    <w:name w:val="Схема документа Знак"/>
    <w:basedOn w:val="a2"/>
    <w:link w:val="a9"/>
    <w:semiHidden/>
    <w:rsid w:val="009B6C37"/>
    <w:rPr>
      <w:rFonts w:ascii="Tahoma" w:eastAsia="Times New Roman" w:hAnsi="Tahoma" w:cs="Times New Roman"/>
      <w:sz w:val="16"/>
      <w:szCs w:val="20"/>
      <w:shd w:val="clear" w:color="auto" w:fill="000080"/>
      <w:lang/>
    </w:rPr>
  </w:style>
  <w:style w:type="paragraph" w:styleId="ab">
    <w:name w:val="header"/>
    <w:basedOn w:val="a1"/>
    <w:link w:val="ac"/>
    <w:rsid w:val="009B6C37"/>
    <w:pPr>
      <w:tabs>
        <w:tab w:val="center" w:pos="4677"/>
        <w:tab w:val="right" w:pos="9355"/>
      </w:tabs>
    </w:pPr>
    <w:rPr>
      <w:sz w:val="20"/>
      <w:szCs w:val="20"/>
      <w:lang/>
    </w:rPr>
  </w:style>
  <w:style w:type="character" w:customStyle="1" w:styleId="ac">
    <w:name w:val="Верхний колонтитул Знак"/>
    <w:basedOn w:val="a2"/>
    <w:link w:val="ab"/>
    <w:rsid w:val="009B6C37"/>
    <w:rPr>
      <w:rFonts w:ascii="Times New Roman" w:eastAsia="Times New Roman" w:hAnsi="Times New Roman" w:cs="Times New Roman"/>
      <w:sz w:val="20"/>
      <w:szCs w:val="20"/>
      <w:lang/>
    </w:rPr>
  </w:style>
  <w:style w:type="character" w:styleId="ad">
    <w:name w:val="page number"/>
    <w:basedOn w:val="a2"/>
    <w:rsid w:val="009B6C37"/>
  </w:style>
  <w:style w:type="paragraph" w:styleId="ae">
    <w:name w:val="footer"/>
    <w:basedOn w:val="a1"/>
    <w:link w:val="af"/>
    <w:rsid w:val="009B6C37"/>
    <w:pPr>
      <w:tabs>
        <w:tab w:val="center" w:pos="4677"/>
        <w:tab w:val="right" w:pos="9355"/>
      </w:tabs>
    </w:pPr>
    <w:rPr>
      <w:sz w:val="20"/>
      <w:szCs w:val="20"/>
      <w:lang/>
    </w:rPr>
  </w:style>
  <w:style w:type="character" w:customStyle="1" w:styleId="af">
    <w:name w:val="Нижний колонтитул Знак"/>
    <w:basedOn w:val="a2"/>
    <w:link w:val="ae"/>
    <w:rsid w:val="009B6C37"/>
    <w:rPr>
      <w:rFonts w:ascii="Times New Roman" w:eastAsia="Times New Roman" w:hAnsi="Times New Roman" w:cs="Times New Roman"/>
      <w:sz w:val="20"/>
      <w:szCs w:val="20"/>
      <w:lang/>
    </w:rPr>
  </w:style>
  <w:style w:type="paragraph" w:styleId="21">
    <w:name w:val="Body Text 2"/>
    <w:basedOn w:val="a1"/>
    <w:link w:val="22"/>
    <w:semiHidden/>
    <w:rsid w:val="009B6C37"/>
    <w:pPr>
      <w:ind w:firstLine="708"/>
      <w:jc w:val="both"/>
    </w:pPr>
    <w:rPr>
      <w:sz w:val="20"/>
      <w:szCs w:val="20"/>
      <w:lang/>
    </w:rPr>
  </w:style>
  <w:style w:type="character" w:customStyle="1" w:styleId="22">
    <w:name w:val="Основной текст 2 Знак"/>
    <w:basedOn w:val="a2"/>
    <w:link w:val="21"/>
    <w:semiHidden/>
    <w:rsid w:val="009B6C37"/>
    <w:rPr>
      <w:rFonts w:ascii="Times New Roman" w:eastAsia="Times New Roman" w:hAnsi="Times New Roman" w:cs="Times New Roman"/>
      <w:sz w:val="20"/>
      <w:szCs w:val="20"/>
      <w:lang/>
    </w:rPr>
  </w:style>
  <w:style w:type="character" w:customStyle="1" w:styleId="31">
    <w:name w:val="Знак3"/>
    <w:semiHidden/>
    <w:rsid w:val="009B6C37"/>
    <w:rPr>
      <w:sz w:val="24"/>
      <w:lang w:val="ru-RU" w:eastAsia="ru-RU"/>
    </w:rPr>
  </w:style>
  <w:style w:type="paragraph" w:styleId="af0">
    <w:name w:val="Plain Text"/>
    <w:basedOn w:val="a1"/>
    <w:link w:val="af1"/>
    <w:rsid w:val="009B6C37"/>
    <w:rPr>
      <w:rFonts w:ascii="Courier New" w:hAnsi="Courier New"/>
      <w:sz w:val="20"/>
      <w:szCs w:val="20"/>
      <w:lang/>
    </w:rPr>
  </w:style>
  <w:style w:type="character" w:customStyle="1" w:styleId="af1">
    <w:name w:val="Текст Знак"/>
    <w:basedOn w:val="a2"/>
    <w:link w:val="af0"/>
    <w:rsid w:val="009B6C37"/>
    <w:rPr>
      <w:rFonts w:ascii="Courier New" w:eastAsia="Times New Roman" w:hAnsi="Courier New" w:cs="Times New Roman"/>
      <w:sz w:val="20"/>
      <w:szCs w:val="20"/>
      <w:lang/>
    </w:rPr>
  </w:style>
  <w:style w:type="paragraph" w:customStyle="1" w:styleId="ListParagraph">
    <w:name w:val="List Paragraph"/>
    <w:basedOn w:val="a1"/>
    <w:rsid w:val="009B6C37"/>
    <w:pPr>
      <w:widowControl w:val="0"/>
      <w:autoSpaceDE w:val="0"/>
      <w:autoSpaceDN w:val="0"/>
      <w:adjustRightInd w:val="0"/>
      <w:ind w:left="720"/>
      <w:contextualSpacing/>
    </w:pPr>
    <w:rPr>
      <w:sz w:val="20"/>
      <w:szCs w:val="20"/>
    </w:rPr>
  </w:style>
  <w:style w:type="paragraph" w:customStyle="1" w:styleId="af2">
    <w:name w:val="Обычный.Название подразделения"/>
    <w:rsid w:val="009B6C37"/>
    <w:pPr>
      <w:spacing w:after="0" w:line="240" w:lineRule="auto"/>
    </w:pPr>
    <w:rPr>
      <w:rFonts w:ascii="SchoolBook" w:eastAsia="Times New Roman" w:hAnsi="SchoolBook" w:cs="Times New Roman"/>
      <w:sz w:val="28"/>
      <w:szCs w:val="20"/>
      <w:lang w:eastAsia="ru-RU"/>
    </w:rPr>
  </w:style>
  <w:style w:type="paragraph" w:styleId="af3">
    <w:name w:val="Subtitle"/>
    <w:basedOn w:val="a1"/>
    <w:link w:val="af4"/>
    <w:qFormat/>
    <w:rsid w:val="009B6C37"/>
    <w:pPr>
      <w:spacing w:before="120"/>
      <w:jc w:val="center"/>
    </w:pPr>
    <w:rPr>
      <w:b/>
      <w:spacing w:val="40"/>
      <w:szCs w:val="20"/>
      <w:lang/>
    </w:rPr>
  </w:style>
  <w:style w:type="character" w:customStyle="1" w:styleId="af4">
    <w:name w:val="Подзаголовок Знак"/>
    <w:basedOn w:val="a2"/>
    <w:link w:val="af3"/>
    <w:rsid w:val="009B6C37"/>
    <w:rPr>
      <w:rFonts w:ascii="Times New Roman" w:eastAsia="Times New Roman" w:hAnsi="Times New Roman" w:cs="Times New Roman"/>
      <w:b/>
      <w:spacing w:val="40"/>
      <w:sz w:val="24"/>
      <w:szCs w:val="20"/>
      <w:lang/>
    </w:rPr>
  </w:style>
  <w:style w:type="paragraph" w:customStyle="1" w:styleId="NoSpacing">
    <w:name w:val="No Spacing"/>
    <w:link w:val="NoSpacingChar"/>
    <w:rsid w:val="009B6C37"/>
    <w:rPr>
      <w:rFonts w:ascii="Times New Roman" w:eastAsia="Times New Roman" w:hAnsi="Times New Roman" w:cs="Times New Roman"/>
      <w:szCs w:val="20"/>
      <w:lang w:eastAsia="ru-RU"/>
    </w:rPr>
  </w:style>
  <w:style w:type="character" w:customStyle="1" w:styleId="NoSpacingChar">
    <w:name w:val="No Spacing Char"/>
    <w:link w:val="NoSpacing"/>
    <w:locked/>
    <w:rsid w:val="009B6C37"/>
    <w:rPr>
      <w:rFonts w:ascii="Times New Roman" w:eastAsia="Times New Roman" w:hAnsi="Times New Roman" w:cs="Times New Roman"/>
      <w:szCs w:val="20"/>
      <w:lang w:eastAsia="ru-RU"/>
    </w:rPr>
  </w:style>
  <w:style w:type="paragraph" w:styleId="af5">
    <w:name w:val="Normal (Web)"/>
    <w:basedOn w:val="a1"/>
    <w:uiPriority w:val="99"/>
    <w:rsid w:val="009B6C37"/>
    <w:pPr>
      <w:spacing w:before="100" w:beforeAutospacing="1" w:after="100" w:afterAutospacing="1"/>
    </w:pPr>
  </w:style>
  <w:style w:type="character" w:styleId="af6">
    <w:name w:val="Strong"/>
    <w:uiPriority w:val="22"/>
    <w:qFormat/>
    <w:rsid w:val="009B6C37"/>
    <w:rPr>
      <w:b/>
    </w:rPr>
  </w:style>
  <w:style w:type="table" w:customStyle="1" w:styleId="11">
    <w:name w:val="Сетка таблицы1"/>
    <w:rsid w:val="009B6C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9B6C37"/>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FontStyle11">
    <w:name w:val="Font Style11"/>
    <w:rsid w:val="009B6C37"/>
    <w:rPr>
      <w:rFonts w:ascii="Times New Roman" w:hAnsi="Times New Roman" w:cs="Times New Roman"/>
      <w:b/>
      <w:bCs/>
      <w:sz w:val="26"/>
      <w:szCs w:val="26"/>
    </w:rPr>
  </w:style>
  <w:style w:type="paragraph" w:customStyle="1" w:styleId="Style3">
    <w:name w:val="Style3"/>
    <w:basedOn w:val="a1"/>
    <w:rsid w:val="009B6C37"/>
    <w:pPr>
      <w:widowControl w:val="0"/>
      <w:autoSpaceDE w:val="0"/>
      <w:autoSpaceDN w:val="0"/>
      <w:adjustRightInd w:val="0"/>
    </w:pPr>
    <w:rPr>
      <w:rFonts w:ascii="Book Antiqua" w:hAnsi="Book Antiqua"/>
    </w:rPr>
  </w:style>
  <w:style w:type="paragraph" w:customStyle="1" w:styleId="formattext">
    <w:name w:val="formattext"/>
    <w:basedOn w:val="a1"/>
    <w:rsid w:val="009B6C37"/>
    <w:pPr>
      <w:spacing w:before="100" w:beforeAutospacing="1" w:after="100" w:afterAutospacing="1"/>
    </w:pPr>
  </w:style>
  <w:style w:type="paragraph" w:styleId="HTML">
    <w:name w:val="HTML Preformatted"/>
    <w:basedOn w:val="a1"/>
    <w:link w:val="HTML0"/>
    <w:rsid w:val="009B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2"/>
    <w:link w:val="HTML"/>
    <w:rsid w:val="009B6C37"/>
    <w:rPr>
      <w:rFonts w:ascii="Courier New" w:eastAsia="Times New Roman" w:hAnsi="Courier New" w:cs="Times New Roman"/>
      <w:sz w:val="20"/>
      <w:szCs w:val="20"/>
      <w:lang/>
    </w:rPr>
  </w:style>
  <w:style w:type="paragraph" w:customStyle="1" w:styleId="Style5">
    <w:name w:val="Style5"/>
    <w:basedOn w:val="a1"/>
    <w:rsid w:val="009B6C37"/>
    <w:pPr>
      <w:widowControl w:val="0"/>
      <w:autoSpaceDE w:val="0"/>
      <w:autoSpaceDN w:val="0"/>
      <w:adjustRightInd w:val="0"/>
    </w:pPr>
    <w:rPr>
      <w:rFonts w:ascii="Book Antiqua" w:hAnsi="Book Antiqua"/>
    </w:rPr>
  </w:style>
  <w:style w:type="character" w:customStyle="1" w:styleId="af7">
    <w:name w:val="Основной текст Знак"/>
    <w:link w:val="af8"/>
    <w:locked/>
    <w:rsid w:val="009B6C37"/>
    <w:rPr>
      <w:rFonts w:cs="Times New Roman"/>
      <w:sz w:val="24"/>
      <w:szCs w:val="24"/>
      <w:shd w:val="clear" w:color="auto" w:fill="FFFFFF"/>
    </w:rPr>
  </w:style>
  <w:style w:type="paragraph" w:styleId="af8">
    <w:name w:val="Body Text"/>
    <w:basedOn w:val="a1"/>
    <w:link w:val="af7"/>
    <w:rsid w:val="009B6C37"/>
    <w:pPr>
      <w:shd w:val="clear" w:color="auto" w:fill="FFFFFF"/>
      <w:spacing w:before="240" w:line="240" w:lineRule="atLeast"/>
      <w:jc w:val="both"/>
    </w:pPr>
    <w:rPr>
      <w:rFonts w:asciiTheme="minorHAnsi" w:eastAsiaTheme="minorHAnsi" w:hAnsiTheme="minorHAnsi"/>
      <w:lang w:eastAsia="en-US"/>
    </w:rPr>
  </w:style>
  <w:style w:type="character" w:customStyle="1" w:styleId="13">
    <w:name w:val="Основной текст Знак1"/>
    <w:basedOn w:val="a2"/>
    <w:link w:val="af8"/>
    <w:semiHidden/>
    <w:rsid w:val="009B6C37"/>
    <w:rPr>
      <w:rFonts w:ascii="Times New Roman" w:eastAsia="Times New Roman" w:hAnsi="Times New Roman" w:cs="Times New Roman"/>
      <w:sz w:val="24"/>
      <w:szCs w:val="24"/>
      <w:lang w:eastAsia="ru-RU"/>
    </w:rPr>
  </w:style>
  <w:style w:type="character" w:customStyle="1" w:styleId="32">
    <w:name w:val="Основной текст (3)_"/>
    <w:link w:val="310"/>
    <w:locked/>
    <w:rsid w:val="009B6C37"/>
    <w:rPr>
      <w:rFonts w:cs="Times New Roman"/>
      <w:sz w:val="24"/>
      <w:szCs w:val="24"/>
      <w:shd w:val="clear" w:color="auto" w:fill="FFFFFF"/>
    </w:rPr>
  </w:style>
  <w:style w:type="paragraph" w:customStyle="1" w:styleId="310">
    <w:name w:val="Основной текст (3)1"/>
    <w:basedOn w:val="a1"/>
    <w:link w:val="32"/>
    <w:rsid w:val="009B6C37"/>
    <w:pPr>
      <w:shd w:val="clear" w:color="auto" w:fill="FFFFFF"/>
      <w:spacing w:before="360" w:line="240" w:lineRule="atLeast"/>
      <w:jc w:val="both"/>
    </w:pPr>
    <w:rPr>
      <w:rFonts w:asciiTheme="minorHAnsi" w:eastAsiaTheme="minorHAnsi" w:hAnsiTheme="minorHAnsi"/>
      <w:lang w:eastAsia="en-US"/>
    </w:rPr>
  </w:style>
  <w:style w:type="character" w:customStyle="1" w:styleId="34">
    <w:name w:val="Основной текст (3)4"/>
    <w:basedOn w:val="32"/>
    <w:rsid w:val="009B6C37"/>
  </w:style>
  <w:style w:type="character" w:customStyle="1" w:styleId="af9">
    <w:name w:val="Подпись к таблице_"/>
    <w:link w:val="14"/>
    <w:locked/>
    <w:rsid w:val="009B6C37"/>
    <w:rPr>
      <w:rFonts w:cs="Times New Roman"/>
      <w:sz w:val="24"/>
      <w:szCs w:val="24"/>
      <w:shd w:val="clear" w:color="auto" w:fill="FFFFFF"/>
    </w:rPr>
  </w:style>
  <w:style w:type="paragraph" w:customStyle="1" w:styleId="14">
    <w:name w:val="Подпись к таблице1"/>
    <w:basedOn w:val="a1"/>
    <w:link w:val="af9"/>
    <w:rsid w:val="009B6C37"/>
    <w:pPr>
      <w:shd w:val="clear" w:color="auto" w:fill="FFFFFF"/>
      <w:spacing w:line="240" w:lineRule="atLeast"/>
    </w:pPr>
    <w:rPr>
      <w:rFonts w:asciiTheme="minorHAnsi" w:eastAsiaTheme="minorHAnsi" w:hAnsiTheme="minorHAnsi"/>
      <w:lang w:eastAsia="en-US"/>
    </w:rPr>
  </w:style>
  <w:style w:type="character" w:customStyle="1" w:styleId="afa">
    <w:name w:val="Подпись к таблице"/>
    <w:basedOn w:val="af9"/>
    <w:rsid w:val="009B6C37"/>
  </w:style>
  <w:style w:type="character" w:customStyle="1" w:styleId="ConsPlusNormal0">
    <w:name w:val="ConsPlusNormal Знак"/>
    <w:link w:val="ConsPlusNormal"/>
    <w:locked/>
    <w:rsid w:val="009B6C37"/>
    <w:rPr>
      <w:rFonts w:ascii="Arial" w:eastAsia="Times New Roman" w:hAnsi="Arial" w:cs="Times New Roman"/>
      <w:sz w:val="24"/>
      <w:szCs w:val="20"/>
      <w:lang w:eastAsia="ru-RU"/>
    </w:rPr>
  </w:style>
  <w:style w:type="numbering" w:customStyle="1" w:styleId="a">
    <w:name w:val="Стиль маркированный"/>
    <w:rsid w:val="009B6C37"/>
    <w:pPr>
      <w:numPr>
        <w:numId w:val="1"/>
      </w:numPr>
    </w:pPr>
  </w:style>
  <w:style w:type="numbering" w:customStyle="1" w:styleId="a0">
    <w:name w:val="Стиль многоуровневый"/>
    <w:rsid w:val="009B6C37"/>
    <w:pPr>
      <w:numPr>
        <w:numId w:val="2"/>
      </w:numPr>
    </w:pPr>
  </w:style>
  <w:style w:type="paragraph" w:customStyle="1" w:styleId="15">
    <w:name w:val="Обычный текст1"/>
    <w:basedOn w:val="a1"/>
    <w:rsid w:val="009B6C37"/>
    <w:pPr>
      <w:ind w:firstLine="567"/>
      <w:jc w:val="both"/>
    </w:pPr>
    <w:rPr>
      <w:sz w:val="28"/>
      <w:szCs w:val="28"/>
    </w:rPr>
  </w:style>
  <w:style w:type="paragraph" w:customStyle="1" w:styleId="afb">
    <w:name w:val="List Paragraph"/>
    <w:aliases w:val="Абзац списка11"/>
    <w:basedOn w:val="a1"/>
    <w:link w:val="afc"/>
    <w:qFormat/>
    <w:rsid w:val="009B6C37"/>
    <w:pPr>
      <w:spacing w:line="276" w:lineRule="auto"/>
      <w:ind w:left="720"/>
      <w:contextualSpacing/>
      <w:jc w:val="both"/>
    </w:pPr>
    <w:rPr>
      <w:rFonts w:ascii="Calibri" w:hAnsi="Calibri"/>
      <w:sz w:val="20"/>
      <w:szCs w:val="20"/>
      <w:lang/>
    </w:rPr>
  </w:style>
  <w:style w:type="character" w:customStyle="1" w:styleId="afc">
    <w:name w:val="Абзац списка Знак"/>
    <w:link w:val="afb"/>
    <w:locked/>
    <w:rsid w:val="009B6C37"/>
    <w:rPr>
      <w:rFonts w:ascii="Calibri" w:eastAsia="Times New Roman" w:hAnsi="Calibri" w:cs="Times New Roman"/>
      <w:sz w:val="20"/>
      <w:szCs w:val="20"/>
      <w:lang/>
    </w:rPr>
  </w:style>
  <w:style w:type="paragraph" w:styleId="afd">
    <w:name w:val="No Spacing"/>
    <w:uiPriority w:val="1"/>
    <w:qFormat/>
    <w:rsid w:val="009B6C37"/>
    <w:pPr>
      <w:spacing w:after="0" w:line="240" w:lineRule="auto"/>
    </w:pPr>
    <w:rPr>
      <w:rFonts w:ascii="Calibri" w:eastAsia="Times New Roman" w:hAnsi="Calibri" w:cs="Times New Roman"/>
      <w:lang w:eastAsia="ru-RU"/>
    </w:rPr>
  </w:style>
  <w:style w:type="character" w:customStyle="1" w:styleId="23">
    <w:name w:val="Основной текст (2)_"/>
    <w:link w:val="24"/>
    <w:rsid w:val="009B6C37"/>
    <w:rPr>
      <w:sz w:val="28"/>
      <w:szCs w:val="28"/>
      <w:shd w:val="clear" w:color="auto" w:fill="FFFFFF"/>
    </w:rPr>
  </w:style>
  <w:style w:type="paragraph" w:customStyle="1" w:styleId="24">
    <w:name w:val="Основной текст (2)"/>
    <w:basedOn w:val="a1"/>
    <w:link w:val="23"/>
    <w:rsid w:val="009B6C37"/>
    <w:pPr>
      <w:widowControl w:val="0"/>
      <w:shd w:val="clear" w:color="auto" w:fill="FFFFFF"/>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ConsNormal">
    <w:name w:val="ConsNormal"/>
    <w:rsid w:val="009B6C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j">
    <w:name w:val="_aj"/>
    <w:basedOn w:val="a1"/>
    <w:rsid w:val="009B6C37"/>
    <w:pPr>
      <w:spacing w:before="100" w:beforeAutospacing="1" w:after="100" w:afterAutospacing="1"/>
    </w:pPr>
  </w:style>
  <w:style w:type="paragraph" w:customStyle="1" w:styleId="ConsTitle">
    <w:name w:val="ConsTitle"/>
    <w:rsid w:val="009B6C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sorukovo@govvrn.ru" TargetMode="External"/><Relationship Id="rId3" Type="http://schemas.openxmlformats.org/officeDocument/2006/relationships/settings" Target="settings.xml"/><Relationship Id="rId7" Type="http://schemas.openxmlformats.org/officeDocument/2006/relationships/hyperlink" Target="mailto:tresorukov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www.tresorukov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esorukov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6674</Words>
  <Characters>38045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2017-12-26T13:25:00Z</dcterms:created>
  <dcterms:modified xsi:type="dcterms:W3CDTF">2017-12-26T14:00:00Z</dcterms:modified>
</cp:coreProperties>
</file>