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EE" w:rsidRPr="00216BD8" w:rsidRDefault="008F1534" w:rsidP="00E35DEE">
      <w:pPr>
        <w:shd w:val="clear" w:color="auto" w:fill="FFFFFF"/>
        <w:autoSpaceDE w:val="0"/>
        <w:spacing w:after="0" w:line="240" w:lineRule="auto"/>
        <w:ind w:firstLine="709"/>
        <w:jc w:val="center"/>
        <w:rPr>
          <w:rFonts w:ascii="Times New Roman" w:eastAsia="Times New Roman" w:hAnsi="Times New Roman" w:cs="Times New Roman"/>
          <w:smallCaps/>
          <w:noProof/>
          <w:spacing w:val="4"/>
          <w:sz w:val="24"/>
          <w:szCs w:val="24"/>
          <w:lang w:eastAsia="ru-RU"/>
        </w:rPr>
      </w:pPr>
      <w:r w:rsidRPr="00216BD8">
        <w:rPr>
          <w:rFonts w:ascii="Times New Roman" w:eastAsia="Times New Roman" w:hAnsi="Times New Roman" w:cs="Times New Roman"/>
          <w:smallCaps/>
          <w:noProof/>
          <w:spacing w:val="4"/>
          <w:sz w:val="24"/>
          <w:szCs w:val="24"/>
          <w:lang w:eastAsia="ru-RU"/>
        </w:rPr>
        <w:t>ПРОЕКТ</w:t>
      </w:r>
    </w:p>
    <w:p w:rsidR="008F1534" w:rsidRPr="00216BD8" w:rsidRDefault="008F1534" w:rsidP="008F1534">
      <w:pPr>
        <w:spacing w:after="0" w:line="240" w:lineRule="auto"/>
        <w:jc w:val="center"/>
        <w:rPr>
          <w:rFonts w:ascii="Times New Roman" w:eastAsia="Calibri" w:hAnsi="Times New Roman" w:cs="Times New Roman"/>
          <w:b/>
          <w:sz w:val="28"/>
          <w:szCs w:val="28"/>
        </w:rPr>
      </w:pPr>
      <w:bookmarkStart w:id="0" w:name="_Hlk161217594"/>
      <w:r w:rsidRPr="00216BD8">
        <w:rPr>
          <w:rFonts w:ascii="Times New Roman" w:eastAsia="Calibri" w:hAnsi="Times New Roman" w:cs="Times New Roman"/>
          <w:b/>
          <w:sz w:val="28"/>
          <w:szCs w:val="28"/>
        </w:rPr>
        <w:t>АДМИНИСТРАЦИЯ</w:t>
      </w:r>
    </w:p>
    <w:p w:rsidR="008F1534" w:rsidRPr="00216BD8" w:rsidRDefault="008E22AD" w:rsidP="008F153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ТРЕСОРУКОВСКОГО СЕЛЬСКОГО</w:t>
      </w:r>
      <w:r w:rsidR="008F1534" w:rsidRPr="00216BD8">
        <w:rPr>
          <w:rFonts w:ascii="Times New Roman" w:eastAsia="Calibri" w:hAnsi="Times New Roman" w:cs="Times New Roman"/>
          <w:b/>
          <w:sz w:val="28"/>
          <w:szCs w:val="28"/>
        </w:rPr>
        <w:t xml:space="preserve"> ПОСЕЛЕНИЯ</w:t>
      </w:r>
    </w:p>
    <w:p w:rsidR="008F1534" w:rsidRPr="00216BD8" w:rsidRDefault="008F1534" w:rsidP="008F1534">
      <w:pPr>
        <w:spacing w:after="0" w:line="240" w:lineRule="auto"/>
        <w:jc w:val="center"/>
        <w:rPr>
          <w:rFonts w:ascii="Times New Roman" w:eastAsia="Calibri" w:hAnsi="Times New Roman" w:cs="Times New Roman"/>
          <w:b/>
          <w:sz w:val="28"/>
          <w:szCs w:val="28"/>
        </w:rPr>
      </w:pPr>
      <w:r w:rsidRPr="00216BD8">
        <w:rPr>
          <w:rFonts w:ascii="Times New Roman" w:eastAsia="Calibri" w:hAnsi="Times New Roman" w:cs="Times New Roman"/>
          <w:b/>
          <w:sz w:val="28"/>
          <w:szCs w:val="28"/>
        </w:rPr>
        <w:t>ЛИСКИНСКОГО МУНИЦИПАЛЬНОГО РАЙОНА</w:t>
      </w:r>
    </w:p>
    <w:p w:rsidR="008F1534" w:rsidRPr="00216BD8" w:rsidRDefault="008F1534" w:rsidP="008F1534">
      <w:pPr>
        <w:pBdr>
          <w:bottom w:val="single" w:sz="12" w:space="1" w:color="auto"/>
        </w:pBdr>
        <w:spacing w:after="0" w:line="240" w:lineRule="auto"/>
        <w:jc w:val="center"/>
        <w:rPr>
          <w:rFonts w:ascii="Times New Roman" w:eastAsia="Calibri" w:hAnsi="Times New Roman" w:cs="Times New Roman"/>
          <w:b/>
          <w:sz w:val="28"/>
          <w:szCs w:val="28"/>
        </w:rPr>
      </w:pPr>
      <w:r w:rsidRPr="00216BD8">
        <w:rPr>
          <w:rFonts w:ascii="Times New Roman" w:eastAsia="Calibri" w:hAnsi="Times New Roman" w:cs="Times New Roman"/>
          <w:b/>
          <w:sz w:val="28"/>
          <w:szCs w:val="28"/>
        </w:rPr>
        <w:t>ВОРОНЕЖСКОЙ ОБЛАСТИ</w:t>
      </w:r>
    </w:p>
    <w:p w:rsidR="008F1534" w:rsidRPr="00216BD8" w:rsidRDefault="008F1534" w:rsidP="008F1534">
      <w:pPr>
        <w:spacing w:after="0" w:line="240" w:lineRule="auto"/>
        <w:ind w:right="-3969"/>
        <w:jc w:val="both"/>
        <w:rPr>
          <w:rFonts w:ascii="Times New Roman" w:eastAsia="Calibri" w:hAnsi="Times New Roman" w:cs="Times New Roman"/>
          <w:sz w:val="28"/>
          <w:szCs w:val="28"/>
        </w:rPr>
      </w:pPr>
    </w:p>
    <w:p w:rsidR="008F1534" w:rsidRPr="00216BD8" w:rsidRDefault="008F1534" w:rsidP="008F1534">
      <w:pPr>
        <w:spacing w:after="0" w:line="240" w:lineRule="auto"/>
        <w:ind w:firstLine="567"/>
        <w:jc w:val="center"/>
        <w:rPr>
          <w:rFonts w:ascii="Times New Roman" w:eastAsia="Calibri" w:hAnsi="Times New Roman" w:cs="Times New Roman"/>
          <w:b/>
          <w:bCs/>
          <w:sz w:val="32"/>
          <w:szCs w:val="32"/>
        </w:rPr>
      </w:pPr>
      <w:r w:rsidRPr="00216BD8">
        <w:rPr>
          <w:rFonts w:ascii="Times New Roman" w:eastAsia="Calibri" w:hAnsi="Times New Roman" w:cs="Times New Roman"/>
          <w:b/>
          <w:bCs/>
          <w:sz w:val="32"/>
          <w:szCs w:val="32"/>
        </w:rPr>
        <w:t>ПОСТАНОВЛЕНИЕ</w:t>
      </w:r>
    </w:p>
    <w:p w:rsidR="008F1534" w:rsidRPr="00216BD8" w:rsidRDefault="008F1534" w:rsidP="008F1534">
      <w:pPr>
        <w:shd w:val="clear" w:color="auto" w:fill="FFFFFF"/>
        <w:autoSpaceDE w:val="0"/>
        <w:spacing w:before="235" w:after="0" w:line="240" w:lineRule="auto"/>
        <w:ind w:right="-5"/>
        <w:rPr>
          <w:rFonts w:ascii="Times New Roman" w:eastAsia="Times New Roman" w:hAnsi="Times New Roman" w:cs="Times New Roman"/>
          <w:bCs/>
          <w:color w:val="000000"/>
          <w:spacing w:val="-4"/>
          <w:sz w:val="28"/>
          <w:szCs w:val="28"/>
          <w:lang w:eastAsia="ar-SA"/>
        </w:rPr>
      </w:pPr>
      <w:r w:rsidRPr="00216BD8">
        <w:rPr>
          <w:rFonts w:ascii="Times New Roman" w:eastAsia="Times New Roman" w:hAnsi="Times New Roman" w:cs="Times New Roman"/>
          <w:color w:val="000000"/>
          <w:spacing w:val="-4"/>
          <w:sz w:val="28"/>
          <w:szCs w:val="28"/>
          <w:lang w:eastAsia="ar-SA"/>
        </w:rPr>
        <w:t>«_____</w:t>
      </w:r>
      <w:proofErr w:type="gramStart"/>
      <w:r w:rsidRPr="00216BD8">
        <w:rPr>
          <w:rFonts w:ascii="Times New Roman" w:eastAsia="Times New Roman" w:hAnsi="Times New Roman" w:cs="Times New Roman"/>
          <w:color w:val="000000"/>
          <w:spacing w:val="-4"/>
          <w:sz w:val="28"/>
          <w:szCs w:val="28"/>
          <w:lang w:eastAsia="ar-SA"/>
        </w:rPr>
        <w:t>_»_</w:t>
      </w:r>
      <w:proofErr w:type="gramEnd"/>
      <w:r w:rsidRPr="00216BD8">
        <w:rPr>
          <w:rFonts w:ascii="Times New Roman" w:eastAsia="Times New Roman" w:hAnsi="Times New Roman" w:cs="Times New Roman"/>
          <w:color w:val="000000"/>
          <w:spacing w:val="-4"/>
          <w:sz w:val="28"/>
          <w:szCs w:val="28"/>
          <w:lang w:eastAsia="ar-SA"/>
        </w:rPr>
        <w:t>__________</w:t>
      </w:r>
      <w:r w:rsidRPr="00216BD8">
        <w:rPr>
          <w:rFonts w:ascii="Times New Roman" w:eastAsia="Times New Roman" w:hAnsi="Times New Roman" w:cs="Times New Roman"/>
          <w:bCs/>
          <w:color w:val="000000"/>
          <w:spacing w:val="-4"/>
          <w:sz w:val="28"/>
          <w:szCs w:val="28"/>
          <w:lang w:eastAsia="ar-SA"/>
        </w:rPr>
        <w:t xml:space="preserve"> года № _____                </w:t>
      </w:r>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3936"/>
      </w:tblGrid>
      <w:tr w:rsidR="008F1534" w:rsidRPr="00216BD8" w:rsidTr="008F1534">
        <w:trPr>
          <w:trHeight w:val="218"/>
        </w:trPr>
        <w:tc>
          <w:tcPr>
            <w:tcW w:w="5491" w:type="dxa"/>
          </w:tcPr>
          <w:p w:rsidR="008F1534" w:rsidRPr="00216BD8" w:rsidRDefault="008E22AD" w:rsidP="008F1534">
            <w:pPr>
              <w:snapToGrid w:val="0"/>
              <w:spacing w:after="0" w:line="240" w:lineRule="auto"/>
              <w:ind w:right="-4083"/>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с.Тресоруково</w:t>
            </w:r>
            <w:proofErr w:type="spellEnd"/>
          </w:p>
          <w:p w:rsidR="008F1534" w:rsidRPr="00216BD8" w:rsidRDefault="008F1534" w:rsidP="008F1534">
            <w:pPr>
              <w:snapToGrid w:val="0"/>
              <w:spacing w:after="0" w:line="240" w:lineRule="auto"/>
              <w:ind w:right="-4083"/>
              <w:rPr>
                <w:rFonts w:ascii="Times New Roman" w:eastAsia="Calibri" w:hAnsi="Times New Roman" w:cs="Times New Roman"/>
                <w:sz w:val="20"/>
                <w:szCs w:val="20"/>
              </w:rPr>
            </w:pPr>
          </w:p>
        </w:tc>
        <w:tc>
          <w:tcPr>
            <w:tcW w:w="3936" w:type="dxa"/>
          </w:tcPr>
          <w:p w:rsidR="008F1534" w:rsidRPr="00216BD8" w:rsidRDefault="008F1534" w:rsidP="008F1534">
            <w:pPr>
              <w:widowControl w:val="0"/>
              <w:suppressLineNumbers/>
              <w:suppressAutoHyphens/>
              <w:snapToGrid w:val="0"/>
              <w:spacing w:after="0" w:line="240" w:lineRule="auto"/>
              <w:rPr>
                <w:rFonts w:ascii="Times New Roman" w:eastAsia="Times New Roman" w:hAnsi="Times New Roman" w:cs="Times New Roman"/>
                <w:kern w:val="1"/>
                <w:sz w:val="28"/>
                <w:szCs w:val="28"/>
                <w:lang w:eastAsia="ar-SA"/>
              </w:rPr>
            </w:pPr>
          </w:p>
        </w:tc>
      </w:tr>
    </w:tbl>
    <w:bookmarkEnd w:id="0"/>
    <w:p w:rsidR="00E35DEE" w:rsidRPr="00216BD8" w:rsidRDefault="00E35DEE" w:rsidP="008F1534">
      <w:pPr>
        <w:spacing w:after="0" w:line="240" w:lineRule="auto"/>
        <w:ind w:right="3401"/>
        <w:jc w:val="both"/>
        <w:outlineLvl w:val="0"/>
        <w:rPr>
          <w:rFonts w:ascii="Times New Roman" w:eastAsia="Times New Roman" w:hAnsi="Times New Roman" w:cs="Times New Roman"/>
          <w:b/>
          <w:bCs/>
          <w:kern w:val="28"/>
          <w:sz w:val="28"/>
          <w:szCs w:val="28"/>
          <w:lang w:eastAsia="ru-RU"/>
        </w:rPr>
      </w:pPr>
      <w:r w:rsidRPr="00216BD8">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sidR="008E22AD">
        <w:rPr>
          <w:rFonts w:ascii="Times New Roman" w:eastAsia="Times New Roman" w:hAnsi="Times New Roman" w:cs="Times New Roman"/>
          <w:b/>
          <w:bCs/>
          <w:kern w:val="28"/>
          <w:sz w:val="28"/>
          <w:szCs w:val="28"/>
          <w:lang w:eastAsia="ru-RU"/>
        </w:rPr>
        <w:t>Тресоруковского</w:t>
      </w:r>
      <w:proofErr w:type="spellEnd"/>
      <w:r w:rsidR="008F1534" w:rsidRPr="00216BD8">
        <w:rPr>
          <w:rFonts w:ascii="Times New Roman" w:eastAsia="Times New Roman" w:hAnsi="Times New Roman" w:cs="Times New Roman"/>
          <w:b/>
          <w:bCs/>
          <w:kern w:val="28"/>
          <w:sz w:val="28"/>
          <w:szCs w:val="28"/>
          <w:lang w:eastAsia="ru-RU"/>
        </w:rPr>
        <w:t xml:space="preserve"> </w:t>
      </w:r>
      <w:proofErr w:type="gramStart"/>
      <w:r w:rsidR="008E22AD">
        <w:rPr>
          <w:rFonts w:ascii="Times New Roman" w:eastAsia="Times New Roman" w:hAnsi="Times New Roman" w:cs="Times New Roman"/>
          <w:b/>
          <w:bCs/>
          <w:kern w:val="28"/>
          <w:sz w:val="28"/>
          <w:szCs w:val="28"/>
          <w:lang w:eastAsia="ru-RU"/>
        </w:rPr>
        <w:t xml:space="preserve">сельского </w:t>
      </w:r>
      <w:r w:rsidR="008F1534" w:rsidRPr="00216BD8">
        <w:rPr>
          <w:rFonts w:ascii="Times New Roman" w:eastAsia="Times New Roman" w:hAnsi="Times New Roman" w:cs="Times New Roman"/>
          <w:b/>
          <w:bCs/>
          <w:kern w:val="28"/>
          <w:sz w:val="28"/>
          <w:szCs w:val="28"/>
          <w:lang w:eastAsia="ru-RU"/>
        </w:rPr>
        <w:t xml:space="preserve"> поселения</w:t>
      </w:r>
      <w:proofErr w:type="gramEnd"/>
      <w:r w:rsidR="008F1534" w:rsidRPr="00216BD8">
        <w:rPr>
          <w:rFonts w:ascii="Times New Roman" w:eastAsia="Times New Roman" w:hAnsi="Times New Roman" w:cs="Times New Roman"/>
          <w:b/>
          <w:bCs/>
          <w:kern w:val="28"/>
          <w:sz w:val="28"/>
          <w:szCs w:val="28"/>
          <w:lang w:eastAsia="ru-RU"/>
        </w:rPr>
        <w:t xml:space="preserve"> </w:t>
      </w:r>
      <w:r w:rsidRPr="00216BD8">
        <w:rPr>
          <w:rFonts w:ascii="Times New Roman" w:eastAsia="Times New Roman" w:hAnsi="Times New Roman" w:cs="Times New Roman"/>
          <w:b/>
          <w:bCs/>
          <w:kern w:val="28"/>
          <w:sz w:val="28"/>
          <w:szCs w:val="28"/>
          <w:lang w:eastAsia="ru-RU"/>
        </w:rPr>
        <w:t xml:space="preserve">Лискинского муниципального </w:t>
      </w:r>
      <w:r w:rsidR="008F1534" w:rsidRPr="00216BD8">
        <w:rPr>
          <w:rFonts w:ascii="Times New Roman" w:eastAsia="Times New Roman" w:hAnsi="Times New Roman" w:cs="Times New Roman"/>
          <w:b/>
          <w:bCs/>
          <w:kern w:val="28"/>
          <w:sz w:val="28"/>
          <w:szCs w:val="28"/>
          <w:lang w:eastAsia="ru-RU"/>
        </w:rPr>
        <w:t>района Воронежской</w:t>
      </w:r>
      <w:r w:rsidRPr="00216BD8">
        <w:rPr>
          <w:rFonts w:ascii="Times New Roman" w:eastAsia="Times New Roman" w:hAnsi="Times New Roman" w:cs="Times New Roman"/>
          <w:b/>
          <w:bCs/>
          <w:kern w:val="28"/>
          <w:sz w:val="28"/>
          <w:szCs w:val="28"/>
          <w:lang w:eastAsia="ru-RU"/>
        </w:rPr>
        <w:t xml:space="preserve"> области</w:t>
      </w:r>
    </w:p>
    <w:p w:rsidR="00E35DEE" w:rsidRPr="00216BD8" w:rsidRDefault="00E35DEE" w:rsidP="00E35DEE">
      <w:pPr>
        <w:spacing w:after="0" w:line="240" w:lineRule="auto"/>
        <w:ind w:firstLine="709"/>
        <w:jc w:val="both"/>
        <w:rPr>
          <w:rFonts w:ascii="Times New Roman" w:eastAsia="Times New Roman" w:hAnsi="Times New Roman" w:cs="Times New Roman"/>
          <w:b/>
          <w:bCs/>
          <w:kern w:val="28"/>
          <w:sz w:val="32"/>
          <w:szCs w:val="32"/>
          <w:lang w:eastAsia="ru-RU"/>
        </w:rPr>
      </w:pPr>
    </w:p>
    <w:p w:rsidR="008F1534" w:rsidRPr="00216BD8" w:rsidRDefault="008F1534"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8F1534">
      <w:pPr>
        <w:adjustRightInd w:val="0"/>
        <w:spacing w:after="0" w:line="360" w:lineRule="auto"/>
        <w:ind w:firstLine="709"/>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1534" w:rsidRPr="00216BD8">
        <w:rPr>
          <w:rFonts w:ascii="Times New Roman" w:eastAsia="Times New Roman" w:hAnsi="Times New Roman" w:cs="Times New Roman"/>
          <w:sz w:val="28"/>
          <w:szCs w:val="28"/>
          <w:lang w:eastAsia="ru-RU"/>
        </w:rPr>
        <w:t xml:space="preserve"> </w:t>
      </w:r>
      <w:proofErr w:type="spellStart"/>
      <w:r w:rsidR="008E22AD">
        <w:rPr>
          <w:rFonts w:ascii="Times New Roman" w:eastAsia="Times New Roman" w:hAnsi="Times New Roman" w:cs="Times New Roman"/>
          <w:sz w:val="28"/>
          <w:szCs w:val="28"/>
          <w:lang w:eastAsia="ru-RU"/>
        </w:rPr>
        <w:t>Тресоруковского</w:t>
      </w:r>
      <w:proofErr w:type="spellEnd"/>
      <w:r w:rsidR="008F1534" w:rsidRPr="00216BD8">
        <w:rPr>
          <w:rFonts w:ascii="Times New Roman" w:eastAsia="Times New Roman" w:hAnsi="Times New Roman" w:cs="Times New Roman"/>
          <w:sz w:val="28"/>
          <w:szCs w:val="28"/>
          <w:lang w:eastAsia="ru-RU"/>
        </w:rPr>
        <w:t xml:space="preserve"> </w:t>
      </w:r>
      <w:r w:rsidR="008E22AD">
        <w:rPr>
          <w:rFonts w:ascii="Times New Roman" w:eastAsia="Times New Roman" w:hAnsi="Times New Roman" w:cs="Times New Roman"/>
          <w:sz w:val="28"/>
          <w:szCs w:val="28"/>
          <w:lang w:eastAsia="ru-RU"/>
        </w:rPr>
        <w:t xml:space="preserve">сельского </w:t>
      </w:r>
      <w:r w:rsidR="008F1534" w:rsidRPr="00216BD8">
        <w:rPr>
          <w:rFonts w:ascii="Times New Roman" w:eastAsia="Times New Roman" w:hAnsi="Times New Roman" w:cs="Times New Roman"/>
          <w:sz w:val="28"/>
          <w:szCs w:val="28"/>
          <w:lang w:eastAsia="ru-RU"/>
        </w:rPr>
        <w:t xml:space="preserve"> поселения </w:t>
      </w:r>
      <w:r w:rsidRPr="00216BD8">
        <w:rPr>
          <w:rFonts w:ascii="Times New Roman" w:eastAsia="Times New Roman" w:hAnsi="Times New Roman" w:cs="Times New Roman"/>
          <w:sz w:val="28"/>
          <w:szCs w:val="28"/>
          <w:lang w:eastAsia="ru-RU"/>
        </w:rPr>
        <w:t xml:space="preserve">Лискинского муниципального района Воронежской области администрация </w:t>
      </w:r>
      <w:proofErr w:type="spellStart"/>
      <w:r w:rsidR="008E22AD">
        <w:rPr>
          <w:rFonts w:ascii="Times New Roman" w:eastAsia="Times New Roman" w:hAnsi="Times New Roman" w:cs="Times New Roman"/>
          <w:sz w:val="28"/>
          <w:szCs w:val="28"/>
          <w:lang w:eastAsia="ru-RU"/>
        </w:rPr>
        <w:t>Тресоруковского</w:t>
      </w:r>
      <w:proofErr w:type="spellEnd"/>
      <w:r w:rsidR="008F1534" w:rsidRPr="00216BD8">
        <w:rPr>
          <w:rFonts w:ascii="Times New Roman" w:eastAsia="Times New Roman" w:hAnsi="Times New Roman" w:cs="Times New Roman"/>
          <w:sz w:val="28"/>
          <w:szCs w:val="28"/>
          <w:lang w:eastAsia="ru-RU"/>
        </w:rPr>
        <w:t xml:space="preserve"> </w:t>
      </w:r>
      <w:r w:rsidR="008E22AD">
        <w:rPr>
          <w:rFonts w:ascii="Times New Roman" w:eastAsia="Times New Roman" w:hAnsi="Times New Roman" w:cs="Times New Roman"/>
          <w:sz w:val="28"/>
          <w:szCs w:val="28"/>
          <w:lang w:eastAsia="ru-RU"/>
        </w:rPr>
        <w:t xml:space="preserve">сельского </w:t>
      </w:r>
      <w:r w:rsidR="008F1534" w:rsidRPr="00216BD8">
        <w:rPr>
          <w:rFonts w:ascii="Times New Roman" w:eastAsia="Times New Roman" w:hAnsi="Times New Roman" w:cs="Times New Roman"/>
          <w:sz w:val="28"/>
          <w:szCs w:val="28"/>
          <w:lang w:eastAsia="ru-RU"/>
        </w:rPr>
        <w:t xml:space="preserve"> поселения Лискинского муниципального района Воронежской области</w:t>
      </w:r>
      <w:r w:rsidRPr="00216BD8">
        <w:rPr>
          <w:rFonts w:ascii="Times New Roman" w:eastAsia="Times New Roman" w:hAnsi="Times New Roman" w:cs="Times New Roman"/>
          <w:sz w:val="28"/>
          <w:szCs w:val="28"/>
          <w:lang w:eastAsia="ru-RU"/>
        </w:rPr>
        <w:t xml:space="preserve"> </w:t>
      </w:r>
    </w:p>
    <w:p w:rsidR="00E35DEE" w:rsidRPr="00216BD8" w:rsidRDefault="008F1534" w:rsidP="008F1534">
      <w:pPr>
        <w:adjustRightInd w:val="0"/>
        <w:spacing w:after="0" w:line="360" w:lineRule="auto"/>
        <w:jc w:val="both"/>
        <w:rPr>
          <w:rFonts w:ascii="Times New Roman" w:eastAsia="Times New Roman" w:hAnsi="Times New Roman" w:cs="Times New Roman"/>
          <w:b/>
          <w:sz w:val="28"/>
          <w:szCs w:val="28"/>
          <w:lang w:eastAsia="ru-RU"/>
        </w:rPr>
      </w:pPr>
      <w:r w:rsidRPr="00216BD8">
        <w:rPr>
          <w:rFonts w:ascii="Times New Roman" w:eastAsia="Times New Roman" w:hAnsi="Times New Roman" w:cs="Times New Roman"/>
          <w:b/>
          <w:sz w:val="28"/>
          <w:szCs w:val="28"/>
          <w:lang w:eastAsia="ru-RU"/>
        </w:rPr>
        <w:t>постановляет</w:t>
      </w:r>
      <w:r w:rsidR="00E35DEE" w:rsidRPr="00216BD8">
        <w:rPr>
          <w:rFonts w:ascii="Times New Roman" w:eastAsia="Times New Roman" w:hAnsi="Times New Roman" w:cs="Times New Roman"/>
          <w:b/>
          <w:sz w:val="28"/>
          <w:szCs w:val="28"/>
          <w:lang w:eastAsia="ru-RU"/>
        </w:rPr>
        <w:t>:</w:t>
      </w:r>
    </w:p>
    <w:p w:rsidR="00E35DEE" w:rsidRPr="00216BD8" w:rsidRDefault="00E35DEE" w:rsidP="008F1534">
      <w:pPr>
        <w:adjustRightInd w:val="0"/>
        <w:spacing w:after="0" w:line="360" w:lineRule="auto"/>
        <w:ind w:firstLine="709"/>
        <w:jc w:val="both"/>
        <w:rPr>
          <w:rFonts w:ascii="Times New Roman" w:eastAsia="Lucida Sans Unicode" w:hAnsi="Times New Roman" w:cs="Times New Roman"/>
          <w:sz w:val="28"/>
          <w:szCs w:val="28"/>
          <w:lang w:eastAsia="ru-RU" w:bidi="ru-RU"/>
        </w:rPr>
      </w:pPr>
      <w:r w:rsidRPr="00216BD8">
        <w:rPr>
          <w:rFonts w:ascii="Times New Roman" w:eastAsia="Lucida Sans Unicode" w:hAnsi="Times New Roman" w:cs="Times New Roman"/>
          <w:sz w:val="28"/>
          <w:szCs w:val="28"/>
          <w:lang w:eastAsia="ru-RU" w:bidi="ru-RU"/>
        </w:rPr>
        <w:t xml:space="preserve">1. Утвердить административный регламент по предоставлению Муниципальной услуги «Подготовка и утверждение документации по </w:t>
      </w:r>
      <w:r w:rsidRPr="00216BD8">
        <w:rPr>
          <w:rFonts w:ascii="Times New Roman" w:eastAsia="Lucida Sans Unicode" w:hAnsi="Times New Roman" w:cs="Times New Roman"/>
          <w:sz w:val="28"/>
          <w:szCs w:val="28"/>
          <w:lang w:eastAsia="ru-RU" w:bidi="ru-RU"/>
        </w:rPr>
        <w:lastRenderedPageBreak/>
        <w:t xml:space="preserve">планировке территории» на территории </w:t>
      </w:r>
      <w:proofErr w:type="spellStart"/>
      <w:r w:rsidR="008E22AD">
        <w:rPr>
          <w:rFonts w:ascii="Times New Roman" w:eastAsia="Lucida Sans Unicode" w:hAnsi="Times New Roman" w:cs="Times New Roman"/>
          <w:sz w:val="28"/>
          <w:szCs w:val="28"/>
          <w:lang w:eastAsia="ru-RU" w:bidi="ru-RU"/>
        </w:rPr>
        <w:t>Тресоруковского</w:t>
      </w:r>
      <w:proofErr w:type="spellEnd"/>
      <w:r w:rsidR="008F1534" w:rsidRPr="00216BD8">
        <w:rPr>
          <w:rFonts w:ascii="Times New Roman" w:eastAsia="Lucida Sans Unicode" w:hAnsi="Times New Roman" w:cs="Times New Roman"/>
          <w:sz w:val="28"/>
          <w:szCs w:val="28"/>
          <w:lang w:eastAsia="ru-RU" w:bidi="ru-RU"/>
        </w:rPr>
        <w:t xml:space="preserve"> </w:t>
      </w:r>
      <w:proofErr w:type="gramStart"/>
      <w:r w:rsidR="008E22AD">
        <w:rPr>
          <w:rFonts w:ascii="Times New Roman" w:eastAsia="Lucida Sans Unicode" w:hAnsi="Times New Roman" w:cs="Times New Roman"/>
          <w:sz w:val="28"/>
          <w:szCs w:val="28"/>
          <w:lang w:eastAsia="ru-RU" w:bidi="ru-RU"/>
        </w:rPr>
        <w:t xml:space="preserve">сельского </w:t>
      </w:r>
      <w:r w:rsidR="008F1534" w:rsidRPr="00216BD8">
        <w:rPr>
          <w:rFonts w:ascii="Times New Roman" w:eastAsia="Lucida Sans Unicode" w:hAnsi="Times New Roman" w:cs="Times New Roman"/>
          <w:sz w:val="28"/>
          <w:szCs w:val="28"/>
          <w:lang w:eastAsia="ru-RU" w:bidi="ru-RU"/>
        </w:rPr>
        <w:t xml:space="preserve"> поселения</w:t>
      </w:r>
      <w:proofErr w:type="gramEnd"/>
      <w:r w:rsidRPr="00216BD8">
        <w:rPr>
          <w:rFonts w:ascii="Times New Roman" w:eastAsia="Lucida Sans Unicode" w:hAnsi="Times New Roman" w:cs="Times New Roman"/>
          <w:sz w:val="28"/>
          <w:szCs w:val="28"/>
          <w:lang w:eastAsia="ru-RU" w:bidi="ru-RU"/>
        </w:rPr>
        <w:t xml:space="preserve"> Лискинского муниципального района Воронежской области согласно </w:t>
      </w:r>
      <w:r w:rsidR="008F1534" w:rsidRPr="00216BD8">
        <w:rPr>
          <w:rFonts w:ascii="Times New Roman" w:eastAsia="Lucida Sans Unicode" w:hAnsi="Times New Roman" w:cs="Times New Roman"/>
          <w:sz w:val="28"/>
          <w:szCs w:val="28"/>
          <w:lang w:eastAsia="ru-RU" w:bidi="ru-RU"/>
        </w:rPr>
        <w:t>приложению,</w:t>
      </w:r>
      <w:r w:rsidRPr="00216BD8">
        <w:rPr>
          <w:rFonts w:ascii="Times New Roman" w:eastAsia="Lucida Sans Unicode" w:hAnsi="Times New Roman" w:cs="Times New Roman"/>
          <w:sz w:val="28"/>
          <w:szCs w:val="28"/>
          <w:lang w:eastAsia="ru-RU" w:bidi="ru-RU"/>
        </w:rPr>
        <w:t xml:space="preserve"> к настоящему постановлению.</w:t>
      </w:r>
    </w:p>
    <w:p w:rsidR="00E35DEE" w:rsidRPr="00216BD8" w:rsidRDefault="00E35DEE" w:rsidP="008F1534">
      <w:pPr>
        <w:adjustRightInd w:val="0"/>
        <w:spacing w:after="0" w:line="360" w:lineRule="auto"/>
        <w:ind w:firstLine="709"/>
        <w:jc w:val="both"/>
        <w:rPr>
          <w:rFonts w:ascii="Times New Roman" w:eastAsia="Times New Roman" w:hAnsi="Times New Roman" w:cs="Times New Roman"/>
          <w:sz w:val="28"/>
          <w:szCs w:val="28"/>
          <w:lang w:eastAsia="ru-RU"/>
        </w:rPr>
      </w:pPr>
      <w:r w:rsidRPr="00216BD8">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8F1534" w:rsidRPr="00216BD8" w:rsidRDefault="008F1534" w:rsidP="008F1534">
      <w:pPr>
        <w:adjustRightInd w:val="0"/>
        <w:spacing w:after="0" w:line="240" w:lineRule="auto"/>
        <w:ind w:firstLine="709"/>
        <w:jc w:val="both"/>
        <w:rPr>
          <w:rFonts w:ascii="Times New Roman" w:eastAsia="Times New Roman" w:hAnsi="Times New Roman" w:cs="Times New Roman"/>
          <w:sz w:val="28"/>
          <w:szCs w:val="28"/>
          <w:lang w:eastAsia="ru-RU"/>
        </w:rPr>
      </w:pPr>
    </w:p>
    <w:p w:rsidR="008E22AD" w:rsidRDefault="008F1534" w:rsidP="008F1534">
      <w:pPr>
        <w:adjustRightInd w:val="0"/>
        <w:spacing w:after="0" w:line="240" w:lineRule="auto"/>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 xml:space="preserve"> </w:t>
      </w:r>
      <w:r w:rsidR="008E22AD">
        <w:rPr>
          <w:rFonts w:ascii="Times New Roman" w:eastAsia="Times New Roman" w:hAnsi="Times New Roman" w:cs="Times New Roman"/>
          <w:sz w:val="28"/>
          <w:szCs w:val="28"/>
          <w:lang w:eastAsia="ru-RU"/>
        </w:rPr>
        <w:t>Глава</w:t>
      </w:r>
      <w:r w:rsidRPr="00216BD8">
        <w:rPr>
          <w:rFonts w:ascii="Times New Roman" w:eastAsia="Times New Roman" w:hAnsi="Times New Roman" w:cs="Times New Roman"/>
          <w:sz w:val="28"/>
          <w:szCs w:val="28"/>
          <w:lang w:eastAsia="ru-RU"/>
        </w:rPr>
        <w:t xml:space="preserve"> </w:t>
      </w:r>
      <w:proofErr w:type="spellStart"/>
      <w:r w:rsidR="008E22AD">
        <w:rPr>
          <w:rFonts w:ascii="Times New Roman" w:eastAsia="Times New Roman" w:hAnsi="Times New Roman" w:cs="Times New Roman"/>
          <w:sz w:val="28"/>
          <w:szCs w:val="28"/>
          <w:lang w:eastAsia="ru-RU"/>
        </w:rPr>
        <w:t>Тресоруковского</w:t>
      </w:r>
      <w:proofErr w:type="spellEnd"/>
    </w:p>
    <w:p w:rsidR="008F1534" w:rsidRPr="00216BD8" w:rsidRDefault="008F1534" w:rsidP="008F1534">
      <w:pPr>
        <w:adjustRightInd w:val="0"/>
        <w:spacing w:after="0" w:line="240" w:lineRule="auto"/>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 xml:space="preserve"> </w:t>
      </w:r>
      <w:proofErr w:type="gramStart"/>
      <w:r w:rsidR="008E22AD">
        <w:rPr>
          <w:rFonts w:ascii="Times New Roman" w:eastAsia="Times New Roman" w:hAnsi="Times New Roman" w:cs="Times New Roman"/>
          <w:sz w:val="28"/>
          <w:szCs w:val="28"/>
          <w:lang w:eastAsia="ru-RU"/>
        </w:rPr>
        <w:t xml:space="preserve">сельского </w:t>
      </w:r>
      <w:r w:rsidRPr="00216BD8">
        <w:rPr>
          <w:rFonts w:ascii="Times New Roman" w:eastAsia="Times New Roman" w:hAnsi="Times New Roman" w:cs="Times New Roman"/>
          <w:sz w:val="28"/>
          <w:szCs w:val="28"/>
          <w:lang w:eastAsia="ru-RU"/>
        </w:rPr>
        <w:t xml:space="preserve"> поселения</w:t>
      </w:r>
      <w:proofErr w:type="gramEnd"/>
      <w:r w:rsidRPr="00216BD8">
        <w:rPr>
          <w:rFonts w:ascii="Times New Roman" w:eastAsia="Times New Roman" w:hAnsi="Times New Roman" w:cs="Times New Roman"/>
          <w:sz w:val="28"/>
          <w:szCs w:val="28"/>
          <w:lang w:eastAsia="ru-RU"/>
        </w:rPr>
        <w:tab/>
        <w:t xml:space="preserve">            </w:t>
      </w:r>
      <w:r w:rsidRPr="00216BD8">
        <w:rPr>
          <w:rFonts w:ascii="Times New Roman" w:eastAsia="Times New Roman" w:hAnsi="Times New Roman" w:cs="Times New Roman"/>
          <w:sz w:val="28"/>
          <w:szCs w:val="28"/>
          <w:lang w:eastAsia="ru-RU"/>
        </w:rPr>
        <w:tab/>
      </w:r>
      <w:r w:rsidR="008E22AD">
        <w:rPr>
          <w:rFonts w:ascii="Times New Roman" w:eastAsia="Times New Roman" w:hAnsi="Times New Roman" w:cs="Times New Roman"/>
          <w:sz w:val="28"/>
          <w:szCs w:val="28"/>
          <w:lang w:eastAsia="ru-RU"/>
        </w:rPr>
        <w:t xml:space="preserve">                                                   </w:t>
      </w:r>
      <w:proofErr w:type="spellStart"/>
      <w:r w:rsidR="008E22AD">
        <w:rPr>
          <w:rFonts w:ascii="Times New Roman" w:eastAsia="Times New Roman" w:hAnsi="Times New Roman" w:cs="Times New Roman"/>
          <w:sz w:val="28"/>
          <w:szCs w:val="28"/>
          <w:lang w:eastAsia="ru-RU"/>
        </w:rPr>
        <w:t>Н.А.Минько</w:t>
      </w:r>
      <w:proofErr w:type="spellEnd"/>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w:t>
      </w: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постановлению администрации</w:t>
      </w:r>
    </w:p>
    <w:p w:rsidR="00E35DEE" w:rsidRPr="00216BD8" w:rsidRDefault="008E22AD" w:rsidP="00E35DEE">
      <w:pPr>
        <w:spacing w:after="0" w:line="240" w:lineRule="auto"/>
        <w:ind w:firstLine="496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сельского </w:t>
      </w:r>
      <w:r w:rsidR="00E35DEE" w:rsidRPr="00216BD8">
        <w:rPr>
          <w:rFonts w:ascii="Times New Roman" w:eastAsia="Times New Roman" w:hAnsi="Times New Roman" w:cs="Times New Roman"/>
          <w:sz w:val="24"/>
          <w:szCs w:val="24"/>
          <w:lang w:eastAsia="ru-RU"/>
        </w:rPr>
        <w:t xml:space="preserve"> поселения</w:t>
      </w:r>
      <w:proofErr w:type="gramEnd"/>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Лискинского муниципального района </w:t>
      </w: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Воронежской области </w:t>
      </w:r>
    </w:p>
    <w:p w:rsidR="00E35DEE"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w:t>
      </w:r>
      <w:proofErr w:type="gramStart"/>
      <w:r w:rsidRPr="00216BD8">
        <w:rPr>
          <w:rFonts w:ascii="Times New Roman" w:eastAsia="Times New Roman" w:hAnsi="Times New Roman" w:cs="Times New Roman"/>
          <w:sz w:val="24"/>
          <w:szCs w:val="24"/>
          <w:lang w:eastAsia="ru-RU"/>
        </w:rPr>
        <w:t>_»_</w:t>
      </w:r>
      <w:proofErr w:type="gramEnd"/>
      <w:r w:rsidRPr="00216BD8">
        <w:rPr>
          <w:rFonts w:ascii="Times New Roman" w:eastAsia="Times New Roman" w:hAnsi="Times New Roman" w:cs="Times New Roman"/>
          <w:sz w:val="24"/>
          <w:szCs w:val="24"/>
          <w:lang w:eastAsia="ru-RU"/>
        </w:rPr>
        <w:t>_______________г. №_____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Административный регламент</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по предоставлению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«Подготовка и утверждение документации по планировке территории» на территории </w:t>
      </w:r>
      <w:proofErr w:type="spellStart"/>
      <w:r w:rsidR="008E22AD">
        <w:rPr>
          <w:rFonts w:ascii="Times New Roman" w:eastAsia="Times New Roman" w:hAnsi="Times New Roman" w:cs="Times New Roman"/>
          <w:bCs/>
          <w:sz w:val="24"/>
          <w:szCs w:val="24"/>
          <w:lang w:eastAsia="ru-RU"/>
        </w:rPr>
        <w:t>Тресоруковского</w:t>
      </w:r>
      <w:proofErr w:type="spellEnd"/>
      <w:r w:rsidR="008F1534" w:rsidRPr="00216BD8">
        <w:rPr>
          <w:rFonts w:ascii="Times New Roman" w:eastAsia="Times New Roman" w:hAnsi="Times New Roman" w:cs="Times New Roman"/>
          <w:bCs/>
          <w:sz w:val="24"/>
          <w:szCs w:val="24"/>
          <w:lang w:eastAsia="ru-RU"/>
        </w:rPr>
        <w:t xml:space="preserve"> </w:t>
      </w:r>
      <w:proofErr w:type="gramStart"/>
      <w:r w:rsidR="008E22AD">
        <w:rPr>
          <w:rFonts w:ascii="Times New Roman" w:eastAsia="Times New Roman" w:hAnsi="Times New Roman" w:cs="Times New Roman"/>
          <w:bCs/>
          <w:sz w:val="24"/>
          <w:szCs w:val="24"/>
          <w:lang w:eastAsia="ru-RU"/>
        </w:rPr>
        <w:t xml:space="preserve">сельского </w:t>
      </w:r>
      <w:r w:rsidR="008F1534" w:rsidRPr="00216BD8">
        <w:rPr>
          <w:rFonts w:ascii="Times New Roman" w:eastAsia="Times New Roman" w:hAnsi="Times New Roman" w:cs="Times New Roman"/>
          <w:bCs/>
          <w:sz w:val="24"/>
          <w:szCs w:val="24"/>
          <w:lang w:eastAsia="ru-RU"/>
        </w:rPr>
        <w:t xml:space="preserve"> поселения</w:t>
      </w:r>
      <w:proofErr w:type="gramEnd"/>
      <w:r w:rsidR="008F1534" w:rsidRPr="00216BD8">
        <w:rPr>
          <w:rFonts w:ascii="Times New Roman" w:eastAsia="Times New Roman" w:hAnsi="Times New Roman" w:cs="Times New Roman"/>
          <w:bCs/>
          <w:sz w:val="24"/>
          <w:szCs w:val="24"/>
          <w:lang w:eastAsia="ru-RU"/>
        </w:rPr>
        <w:t xml:space="preserve"> </w:t>
      </w:r>
      <w:r w:rsidRPr="00216BD8">
        <w:rPr>
          <w:rFonts w:ascii="Times New Roman" w:eastAsia="Times New Roman" w:hAnsi="Times New Roman" w:cs="Times New Roman"/>
          <w:bCs/>
          <w:sz w:val="24"/>
          <w:szCs w:val="24"/>
          <w:lang w:eastAsia="ru-RU"/>
        </w:rPr>
        <w:t>Лискинского муниципального района Воронежской области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val="en-US" w:eastAsia="ru-RU"/>
        </w:rPr>
        <w:t>I</w:t>
      </w:r>
      <w:r w:rsidRPr="00216BD8">
        <w:rPr>
          <w:rFonts w:ascii="Times New Roman" w:eastAsia="Times New Roman" w:hAnsi="Times New Roman" w:cs="Times New Roman"/>
          <w:bCs/>
          <w:sz w:val="24"/>
          <w:szCs w:val="24"/>
          <w:lang w:eastAsia="ru-RU"/>
        </w:rPr>
        <w:t>. Общие положения</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1. Предмет регулирования административного регламента</w:t>
      </w:r>
    </w:p>
    <w:p w:rsidR="00E35DEE" w:rsidRPr="00216BD8"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E22AD">
        <w:rPr>
          <w:rFonts w:ascii="Times New Roman" w:eastAsia="Times New Roman" w:hAnsi="Times New Roman" w:cs="Times New Roman"/>
          <w:spacing w:val="7"/>
          <w:sz w:val="24"/>
          <w:szCs w:val="24"/>
          <w:lang w:eastAsia="ru-RU"/>
        </w:rPr>
        <w:t>Тресоруковского</w:t>
      </w:r>
      <w:proofErr w:type="spellEnd"/>
      <w:r w:rsidR="008F1534" w:rsidRPr="00216BD8">
        <w:rPr>
          <w:rFonts w:ascii="Times New Roman" w:eastAsia="Times New Roman" w:hAnsi="Times New Roman" w:cs="Times New Roman"/>
          <w:spacing w:val="7"/>
          <w:sz w:val="24"/>
          <w:szCs w:val="24"/>
          <w:lang w:eastAsia="ru-RU"/>
        </w:rPr>
        <w:t xml:space="preserve"> </w:t>
      </w:r>
      <w:proofErr w:type="gramStart"/>
      <w:r w:rsidR="008E22AD">
        <w:rPr>
          <w:rFonts w:ascii="Times New Roman" w:eastAsia="Times New Roman" w:hAnsi="Times New Roman" w:cs="Times New Roman"/>
          <w:spacing w:val="7"/>
          <w:sz w:val="24"/>
          <w:szCs w:val="24"/>
          <w:lang w:eastAsia="ru-RU"/>
        </w:rPr>
        <w:t xml:space="preserve">сельского </w:t>
      </w:r>
      <w:r w:rsidR="008F1534" w:rsidRPr="00216BD8">
        <w:rPr>
          <w:rFonts w:ascii="Times New Roman" w:eastAsia="Times New Roman" w:hAnsi="Times New Roman" w:cs="Times New Roman"/>
          <w:spacing w:val="7"/>
          <w:sz w:val="24"/>
          <w:szCs w:val="24"/>
          <w:lang w:eastAsia="ru-RU"/>
        </w:rPr>
        <w:t xml:space="preserve"> поселения</w:t>
      </w:r>
      <w:proofErr w:type="gramEnd"/>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sidR="008E22AD">
        <w:rPr>
          <w:rFonts w:ascii="Times New Roman" w:eastAsia="Times New Roman" w:hAnsi="Times New Roman" w:cs="Times New Roman"/>
          <w:spacing w:val="7"/>
          <w:sz w:val="24"/>
          <w:szCs w:val="24"/>
          <w:lang w:eastAsia="ru-RU"/>
        </w:rPr>
        <w:t>Тресоруковского</w:t>
      </w:r>
      <w:proofErr w:type="spellEnd"/>
      <w:r w:rsidR="008F1534" w:rsidRPr="00216BD8">
        <w:rPr>
          <w:rFonts w:ascii="Times New Roman" w:eastAsia="Times New Roman" w:hAnsi="Times New Roman" w:cs="Times New Roman"/>
          <w:spacing w:val="7"/>
          <w:sz w:val="24"/>
          <w:szCs w:val="24"/>
          <w:lang w:eastAsia="ru-RU"/>
        </w:rPr>
        <w:t xml:space="preserve"> </w:t>
      </w:r>
      <w:r w:rsidR="008E22AD">
        <w:rPr>
          <w:rFonts w:ascii="Times New Roman" w:eastAsia="Times New Roman" w:hAnsi="Times New Roman" w:cs="Times New Roman"/>
          <w:spacing w:val="7"/>
          <w:sz w:val="24"/>
          <w:szCs w:val="24"/>
          <w:lang w:eastAsia="ru-RU"/>
        </w:rPr>
        <w:t xml:space="preserve">сельского </w:t>
      </w:r>
      <w:r w:rsidR="008F1534" w:rsidRPr="00216BD8">
        <w:rPr>
          <w:rFonts w:ascii="Times New Roman" w:eastAsia="Times New Roman" w:hAnsi="Times New Roman" w:cs="Times New Roman"/>
          <w:spacing w:val="7"/>
          <w:sz w:val="24"/>
          <w:szCs w:val="24"/>
          <w:lang w:eastAsia="ru-RU"/>
        </w:rPr>
        <w:t xml:space="preserve">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216B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216B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2. Круг заявителей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216B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216BD8"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3. Требования к порядку информирования о предоставлении Муниципальной услуги</w:t>
      </w:r>
    </w:p>
    <w:p w:rsidR="00E35DEE" w:rsidRPr="00216BD8"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8E22AD">
        <w:rPr>
          <w:rFonts w:ascii="Times New Roman" w:eastAsia="Times New Roman" w:hAnsi="Times New Roman" w:cs="Times New Roman"/>
          <w:spacing w:val="7"/>
          <w:sz w:val="24"/>
          <w:szCs w:val="24"/>
          <w:lang w:eastAsia="ru-RU"/>
        </w:rPr>
        <w:t>Тресоруковского</w:t>
      </w:r>
      <w:proofErr w:type="spellEnd"/>
      <w:r w:rsidR="008F1534" w:rsidRPr="00216BD8">
        <w:rPr>
          <w:rFonts w:ascii="Times New Roman" w:eastAsia="Times New Roman" w:hAnsi="Times New Roman" w:cs="Times New Roman"/>
          <w:spacing w:val="7"/>
          <w:sz w:val="24"/>
          <w:szCs w:val="24"/>
          <w:lang w:eastAsia="ru-RU"/>
        </w:rPr>
        <w:t xml:space="preserve"> </w:t>
      </w:r>
      <w:proofErr w:type="gramStart"/>
      <w:r w:rsidR="008E22AD">
        <w:rPr>
          <w:rFonts w:ascii="Times New Roman" w:eastAsia="Times New Roman" w:hAnsi="Times New Roman" w:cs="Times New Roman"/>
          <w:spacing w:val="7"/>
          <w:sz w:val="24"/>
          <w:szCs w:val="24"/>
          <w:lang w:eastAsia="ru-RU"/>
        </w:rPr>
        <w:t xml:space="preserve">сельского </w:t>
      </w:r>
      <w:r w:rsidR="008F1534" w:rsidRPr="00216BD8">
        <w:rPr>
          <w:rFonts w:ascii="Times New Roman" w:eastAsia="Times New Roman" w:hAnsi="Times New Roman" w:cs="Times New Roman"/>
          <w:spacing w:val="7"/>
          <w:sz w:val="24"/>
          <w:szCs w:val="24"/>
          <w:lang w:eastAsia="ru-RU"/>
        </w:rPr>
        <w:t xml:space="preserve"> поселения</w:t>
      </w:r>
      <w:proofErr w:type="gramEnd"/>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Администрация) или в МФЦ.</w:t>
      </w:r>
    </w:p>
    <w:p w:rsidR="00E35DEE" w:rsidRPr="00216B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3.2. На официальном сайте Администрации </w:t>
      </w:r>
      <w:proofErr w:type="spellStart"/>
      <w:r w:rsidR="008E22AD">
        <w:rPr>
          <w:rFonts w:ascii="Times New Roman" w:eastAsia="Times New Roman" w:hAnsi="Times New Roman" w:cs="Times New Roman"/>
          <w:spacing w:val="7"/>
          <w:sz w:val="24"/>
          <w:szCs w:val="24"/>
          <w:lang w:eastAsia="ru-RU"/>
        </w:rPr>
        <w:t>Тресоруковского</w:t>
      </w:r>
      <w:proofErr w:type="spellEnd"/>
      <w:r w:rsidR="008F1534" w:rsidRPr="00216BD8">
        <w:rPr>
          <w:rFonts w:ascii="Times New Roman" w:eastAsia="Times New Roman" w:hAnsi="Times New Roman" w:cs="Times New Roman"/>
          <w:spacing w:val="7"/>
          <w:sz w:val="24"/>
          <w:szCs w:val="24"/>
          <w:lang w:eastAsia="ru-RU"/>
        </w:rPr>
        <w:t xml:space="preserve"> </w:t>
      </w:r>
      <w:r w:rsidR="008E22AD">
        <w:rPr>
          <w:rFonts w:ascii="Times New Roman" w:eastAsia="Times New Roman" w:hAnsi="Times New Roman" w:cs="Times New Roman"/>
          <w:spacing w:val="7"/>
          <w:sz w:val="24"/>
          <w:szCs w:val="24"/>
          <w:lang w:eastAsia="ru-RU"/>
        </w:rPr>
        <w:t xml:space="preserve">сельского </w:t>
      </w:r>
      <w:r w:rsidR="008F1534" w:rsidRPr="00216BD8">
        <w:rPr>
          <w:rFonts w:ascii="Times New Roman" w:eastAsia="Times New Roman" w:hAnsi="Times New Roman" w:cs="Times New Roman"/>
          <w:spacing w:val="7"/>
          <w:sz w:val="24"/>
          <w:szCs w:val="24"/>
          <w:lang w:eastAsia="ru-RU"/>
        </w:rPr>
        <w:t xml:space="preserve">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w:t>
      </w:r>
      <w:r w:rsidR="008F1534" w:rsidRPr="00216BD8">
        <w:rPr>
          <w:rFonts w:ascii="Times New Roman" w:eastAsia="Times New Roman" w:hAnsi="Times New Roman" w:cs="Times New Roman"/>
          <w:spacing w:val="7"/>
          <w:sz w:val="24"/>
          <w:szCs w:val="24"/>
          <w:lang w:val="en-US" w:eastAsia="ru-RU"/>
        </w:rPr>
        <w:t>h</w:t>
      </w:r>
      <w:proofErr w:type="spellStart"/>
      <w:r w:rsidR="008F1534" w:rsidRPr="00216BD8">
        <w:rPr>
          <w:rFonts w:ascii="Times New Roman" w:eastAsia="Times New Roman" w:hAnsi="Times New Roman" w:cs="Times New Roman"/>
          <w:spacing w:val="7"/>
          <w:sz w:val="24"/>
          <w:szCs w:val="24"/>
          <w:lang w:eastAsia="ru-RU"/>
        </w:rPr>
        <w:t>ttps</w:t>
      </w:r>
      <w:proofErr w:type="spellEnd"/>
      <w:r w:rsidR="008F1534" w:rsidRPr="00216BD8">
        <w:rPr>
          <w:rFonts w:ascii="Times New Roman" w:eastAsia="Times New Roman" w:hAnsi="Times New Roman" w:cs="Times New Roman"/>
          <w:spacing w:val="7"/>
          <w:sz w:val="24"/>
          <w:szCs w:val="24"/>
          <w:lang w:eastAsia="ru-RU"/>
        </w:rPr>
        <w:t>://davydovskoe-r20.gosweb.gosuslugi.ru</w:t>
      </w:r>
      <w:r w:rsidRPr="00216BD8">
        <w:rPr>
          <w:rFonts w:ascii="Times New Roman" w:eastAsia="Times New Roman" w:hAnsi="Times New Roman" w:cs="Times New Roman"/>
          <w:spacing w:val="7"/>
          <w:sz w:val="24"/>
          <w:szCs w:val="24"/>
          <w:lang w:eastAsia="ru-RU"/>
        </w:rPr>
        <w:t>) (у</w:t>
      </w:r>
      <w:r w:rsidRPr="00216BD8">
        <w:rPr>
          <w:rFonts w:ascii="Times New Roman" w:eastAsia="Times New Roman" w:hAnsi="Times New Roman" w:cs="Times New Roman"/>
          <w:sz w:val="24"/>
          <w:szCs w:val="24"/>
          <w:lang w:eastAsia="ru-RU"/>
        </w:rPr>
        <w:t>казывается официальный сайт Администрации в соответствии с уставом муниципального образования)</w:t>
      </w:r>
      <w:r w:rsidRPr="00216BD8">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6BD8">
        <w:rPr>
          <w:rFonts w:ascii="Times New Roman" w:eastAsia="Times New Roman" w:hAnsi="Times New Roman" w:cs="Times New Roman"/>
          <w:spacing w:val="7"/>
          <w:sz w:val="24"/>
          <w:szCs w:val="24"/>
          <w:lang w:val="en-US" w:eastAsia="ru-RU"/>
        </w:rPr>
        <w:t>www</w:t>
      </w:r>
      <w:r w:rsidRPr="00216BD8">
        <w:rPr>
          <w:rFonts w:ascii="Times New Roman" w:eastAsia="Times New Roman" w:hAnsi="Times New Roman" w:cs="Times New Roman"/>
          <w:spacing w:val="7"/>
          <w:sz w:val="24"/>
          <w:szCs w:val="24"/>
          <w:lang w:eastAsia="ru-RU"/>
        </w:rPr>
        <w:t>.</w:t>
      </w:r>
      <w:proofErr w:type="spellStart"/>
      <w:r w:rsidRPr="00216BD8">
        <w:rPr>
          <w:rFonts w:ascii="Times New Roman" w:eastAsia="Times New Roman" w:hAnsi="Times New Roman" w:cs="Times New Roman"/>
          <w:spacing w:val="7"/>
          <w:sz w:val="24"/>
          <w:szCs w:val="24"/>
          <w:lang w:val="en-US" w:eastAsia="ru-RU"/>
        </w:rPr>
        <w:t>gosuslugi</w:t>
      </w:r>
      <w:proofErr w:type="spellEnd"/>
      <w:r w:rsidRPr="00216BD8">
        <w:rPr>
          <w:rFonts w:ascii="Times New Roman" w:eastAsia="Times New Roman" w:hAnsi="Times New Roman" w:cs="Times New Roman"/>
          <w:spacing w:val="7"/>
          <w:sz w:val="24"/>
          <w:szCs w:val="24"/>
          <w:lang w:eastAsia="ru-RU"/>
        </w:rPr>
        <w:t>.</w:t>
      </w:r>
      <w:proofErr w:type="spellStart"/>
      <w:r w:rsidRPr="00216BD8">
        <w:rPr>
          <w:rFonts w:ascii="Times New Roman" w:eastAsia="Times New Roman" w:hAnsi="Times New Roman" w:cs="Times New Roman"/>
          <w:spacing w:val="7"/>
          <w:sz w:val="24"/>
          <w:szCs w:val="24"/>
          <w:lang w:val="en-US" w:eastAsia="ru-RU"/>
        </w:rPr>
        <w:t>ru</w:t>
      </w:r>
      <w:proofErr w:type="spellEnd"/>
      <w:r w:rsidRPr="00216BD8">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16BD8">
        <w:rPr>
          <w:rFonts w:ascii="Times New Roman" w:eastAsia="Times New Roman" w:hAnsi="Times New Roman" w:cs="Times New Roman"/>
          <w:spacing w:val="7"/>
          <w:sz w:val="24"/>
          <w:szCs w:val="24"/>
          <w:lang w:val="en-US" w:eastAsia="ru-RU"/>
        </w:rPr>
        <w:t>www</w:t>
      </w:r>
      <w:r w:rsidRPr="00216BD8">
        <w:rPr>
          <w:rFonts w:ascii="Times New Roman" w:eastAsia="Times New Roman" w:hAnsi="Times New Roman" w:cs="Times New Roman"/>
          <w:spacing w:val="7"/>
          <w:sz w:val="24"/>
          <w:szCs w:val="24"/>
          <w:lang w:eastAsia="ru-RU"/>
        </w:rPr>
        <w:t>.</w:t>
      </w:r>
      <w:proofErr w:type="spellStart"/>
      <w:r w:rsidRPr="00216BD8">
        <w:rPr>
          <w:rFonts w:ascii="Times New Roman" w:eastAsia="Times New Roman" w:hAnsi="Times New Roman" w:cs="Times New Roman"/>
          <w:spacing w:val="7"/>
          <w:sz w:val="24"/>
          <w:szCs w:val="24"/>
          <w:lang w:val="en-US" w:eastAsia="ru-RU"/>
        </w:rPr>
        <w:t>govvrn</w:t>
      </w:r>
      <w:proofErr w:type="spellEnd"/>
      <w:r w:rsidRPr="00216BD8">
        <w:rPr>
          <w:rFonts w:ascii="Times New Roman" w:eastAsia="Times New Roman" w:hAnsi="Times New Roman" w:cs="Times New Roman"/>
          <w:spacing w:val="7"/>
          <w:sz w:val="24"/>
          <w:szCs w:val="24"/>
          <w:lang w:eastAsia="ru-RU"/>
        </w:rPr>
        <w:t>.</w:t>
      </w:r>
      <w:proofErr w:type="spellStart"/>
      <w:r w:rsidRPr="00216BD8">
        <w:rPr>
          <w:rFonts w:ascii="Times New Roman" w:eastAsia="Times New Roman" w:hAnsi="Times New Roman" w:cs="Times New Roman"/>
          <w:spacing w:val="7"/>
          <w:sz w:val="24"/>
          <w:szCs w:val="24"/>
          <w:lang w:val="en-US" w:eastAsia="ru-RU"/>
        </w:rPr>
        <w:t>ru</w:t>
      </w:r>
      <w:proofErr w:type="spellEnd"/>
      <w:r w:rsidRPr="00216BD8">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216BD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216BD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216BD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216BD8"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216BD8"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216BD8"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216BD8"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216B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216BD8"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216B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216B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216B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216BD8"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216BD8"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216BD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216BD8">
        <w:rPr>
          <w:rFonts w:ascii="Times New Roman" w:eastAsia="Times New Roman" w:hAnsi="Times New Roman" w:cs="Times New Roman"/>
          <w:spacing w:val="7"/>
          <w:sz w:val="24"/>
          <w:szCs w:val="24"/>
          <w:lang w:eastAsia="ru-RU"/>
        </w:rPr>
        <w:t>предоставляющей Муниципальную услугу;</w:t>
      </w:r>
    </w:p>
    <w:p w:rsidR="00E35DEE" w:rsidRPr="00216BD8"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216B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режим работы Администрации;</w:t>
      </w:r>
    </w:p>
    <w:p w:rsidR="00E35DEE" w:rsidRPr="00216B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216B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216BD8"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216B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216BD8"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216BD8"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216BD8"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216BD8"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216BD8"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216BD8">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216BD8">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216BD8"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216BD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216BD8">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216BD8"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216B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216B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val="en-US" w:eastAsia="ru-RU"/>
        </w:rPr>
        <w:t>II</w:t>
      </w:r>
      <w:r w:rsidRPr="00216BD8">
        <w:rPr>
          <w:rFonts w:ascii="Times New Roman" w:eastAsia="Times New Roman" w:hAnsi="Times New Roman" w:cs="Times New Roman"/>
          <w:bCs/>
          <w:sz w:val="24"/>
          <w:szCs w:val="24"/>
          <w:lang w:eastAsia="ru-RU"/>
        </w:rPr>
        <w:t>. Стандарт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4. Наименование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5. Наименование органа</w:t>
      </w:r>
      <w:r w:rsidRPr="00216BD8">
        <w:rPr>
          <w:rFonts w:ascii="Times New Roman" w:eastAsia="Times New Roman" w:hAnsi="Times New Roman" w:cs="Times New Roman"/>
          <w:spacing w:val="7"/>
          <w:sz w:val="24"/>
          <w:szCs w:val="24"/>
          <w:lang w:eastAsia="ru-RU"/>
        </w:rPr>
        <w:t xml:space="preserve">, </w:t>
      </w:r>
      <w:r w:rsidRPr="00216BD8">
        <w:rPr>
          <w:rFonts w:ascii="Times New Roman" w:eastAsia="Times New Roman" w:hAnsi="Times New Roman" w:cs="Times New Roman"/>
          <w:iCs/>
          <w:spacing w:val="1"/>
          <w:sz w:val="24"/>
          <w:szCs w:val="24"/>
          <w:lang w:eastAsia="ru-RU"/>
        </w:rPr>
        <w:t>предоставляющего Муниципальную услугу</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proofErr w:type="gramStart"/>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proofErr w:type="gramEnd"/>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 (далее – Администрация)</w:t>
      </w:r>
      <w:r w:rsidRPr="00216BD8">
        <w:rPr>
          <w:rFonts w:ascii="Times New Roman" w:eastAsia="Arial" w:hAnsi="Times New Roman" w:cs="Times New Roman"/>
          <w:iCs/>
          <w:spacing w:val="1"/>
          <w:sz w:val="24"/>
          <w:szCs w:val="24"/>
          <w:lang w:eastAsia="ru-RU"/>
        </w:rPr>
        <w:t>.</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r w:rsidRPr="00216BD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администрацией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r w:rsidR="008E22AD">
        <w:rPr>
          <w:rFonts w:ascii="Times New Roman" w:eastAsia="Times New Roman" w:hAnsi="Times New Roman" w:cs="Times New Roman"/>
          <w:sz w:val="24"/>
          <w:szCs w:val="24"/>
          <w:lang w:eastAsia="ru-RU"/>
        </w:rPr>
        <w:t xml:space="preserve">» № 8 от «20» января 2025 </w:t>
      </w:r>
      <w:bookmarkStart w:id="1" w:name="_GoBack"/>
      <w:bookmarkEnd w:id="1"/>
      <w:r w:rsidRPr="00216BD8">
        <w:rPr>
          <w:rFonts w:ascii="Times New Roman" w:eastAsia="Times New Roman" w:hAnsi="Times New Roman" w:cs="Times New Roman"/>
          <w:sz w:val="24"/>
          <w:szCs w:val="24"/>
          <w:lang w:eastAsia="ru-RU"/>
        </w:rPr>
        <w:t>г.</w:t>
      </w:r>
    </w:p>
    <w:p w:rsidR="00E35DEE" w:rsidRPr="00216BD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5.6. В целях предоставления Муниципальной услуги Администрация взаимодействует с:</w:t>
      </w:r>
    </w:p>
    <w:p w:rsidR="00E35DEE" w:rsidRPr="00216BD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216BD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Федеральной налоговой службой; </w:t>
      </w:r>
    </w:p>
    <w:p w:rsidR="00E35DEE" w:rsidRPr="00216B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216B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 xml:space="preserve">6. Результат предоставления Муниципальной услуги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Посредством почтового отправления;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В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216BD8">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регистрационный номер;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дата регистрации;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Срок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216BD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216BD8">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216B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216B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216BD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Правовые основания предоставления Муниципальной услуги</w:t>
      </w:r>
    </w:p>
    <w:p w:rsidR="00E35DEE" w:rsidRPr="00216BD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216BD8"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Конституция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Градостроительный кодекс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216BD8"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r w:rsidRPr="00216BD8">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E35DEE" w:rsidRPr="00216BD8"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adminliski.gosuslugi.ru.</w:t>
      </w:r>
    </w:p>
    <w:p w:rsidR="00E35DEE" w:rsidRPr="00216BD8"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основная часть проекта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iCs/>
          <w:spacing w:val="1"/>
          <w:sz w:val="24"/>
          <w:szCs w:val="24"/>
          <w:lang w:eastAsia="ru-RU"/>
        </w:rPr>
        <w:t>10. Исчерпывающий перечень документов</w:t>
      </w:r>
      <w:r w:rsidRPr="00216BD8">
        <w:rPr>
          <w:rFonts w:ascii="Times New Roman" w:eastAsia="Times New Roman" w:hAnsi="Times New Roman" w:cs="Times New Roman"/>
          <w:spacing w:val="7"/>
          <w:sz w:val="24"/>
          <w:szCs w:val="24"/>
          <w:lang w:eastAsia="ru-RU"/>
        </w:rPr>
        <w:t xml:space="preserve">, </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216BD8">
        <w:rPr>
          <w:rFonts w:ascii="Times New Roman" w:eastAsia="Times New Roman" w:hAnsi="Times New Roman" w:cs="Times New Roman"/>
          <w:spacing w:val="7"/>
          <w:sz w:val="24"/>
          <w:szCs w:val="24"/>
          <w:lang w:eastAsia="ru-RU"/>
        </w:rPr>
        <w:t xml:space="preserve">, </w:t>
      </w:r>
      <w:r w:rsidRPr="00216BD8">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216BD8">
        <w:rPr>
          <w:rFonts w:ascii="Times New Roman" w:eastAsia="Times New Roman" w:hAnsi="Times New Roman" w:cs="Times New Roman"/>
          <w:sz w:val="24"/>
          <w:szCs w:val="24"/>
          <w:lang w:eastAsia="ru-RU"/>
        </w:rPr>
        <w:t>Росреестр</w:t>
      </w:r>
      <w:proofErr w:type="spellEnd"/>
      <w:r w:rsidRPr="00216BD8">
        <w:rPr>
          <w:rFonts w:ascii="Times New Roman" w:eastAsia="Times New Roman" w:hAnsi="Times New Roman" w:cs="Times New Roman"/>
          <w:sz w:val="24"/>
          <w:szCs w:val="24"/>
          <w:lang w:eastAsia="ru-RU"/>
        </w:rPr>
        <w:t>);</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10.2. Запрещается требовать от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16BD8">
        <w:rPr>
          <w:rFonts w:ascii="Times New Roman" w:eastAsia="Times New Roman" w:hAnsi="Times New Roman" w:cs="Times New Roman"/>
          <w:bCs/>
          <w:iCs/>
          <w:sz w:val="24"/>
          <w:szCs w:val="24"/>
          <w:lang w:eastAsia="ru-RU"/>
        </w:rPr>
        <w:t xml:space="preserve"> Воронежской области</w:t>
      </w:r>
      <w:r w:rsidRPr="00216BD8">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216BD8">
        <w:rPr>
          <w:rFonts w:ascii="Times New Roman" w:eastAsia="Times New Roman" w:hAnsi="Times New Roman" w:cs="Times New Roman"/>
          <w:bCs/>
          <w:iCs/>
          <w:sz w:val="24"/>
          <w:szCs w:val="24"/>
          <w:lang w:eastAsia="ru-RU"/>
        </w:rPr>
        <w:t xml:space="preserve"> Воронежской области</w:t>
      </w:r>
      <w:r w:rsidRPr="00216BD8">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r w:rsidRPr="00216BD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16BD8">
        <w:rPr>
          <w:rFonts w:ascii="Times New Roman" w:eastAsia="Times New Roman" w:hAnsi="Times New Roman" w:cs="Times New Roman"/>
          <w:bCs/>
          <w:sz w:val="24"/>
          <w:szCs w:val="24"/>
          <w:lang w:eastAsia="ru-RU"/>
        </w:rPr>
        <w:t>.</w:t>
      </w:r>
    </w:p>
    <w:p w:rsidR="00E35DEE" w:rsidRPr="00216BD8"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bCs/>
          <w:spacing w:val="7"/>
          <w:sz w:val="24"/>
          <w:szCs w:val="24"/>
          <w:lang w:eastAsia="ru-RU"/>
        </w:rPr>
        <w:t xml:space="preserve">10.3. </w:t>
      </w:r>
      <w:r w:rsidRPr="00216BD8">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216BD8"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216BD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216BD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216BD8">
        <w:rPr>
          <w:rFonts w:ascii="Times New Roman" w:eastAsia="Times New Roman" w:hAnsi="Times New Roman" w:cs="Times New Roman"/>
          <w:bCs/>
          <w:sz w:val="24"/>
          <w:szCs w:val="24"/>
          <w:lang w:eastAsia="ru-RU"/>
        </w:rPr>
        <w:t>действительности</w:t>
      </w:r>
      <w:proofErr w:type="gramEnd"/>
      <w:r w:rsidRPr="00216BD8">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12. Исчерпывающий перечень оснований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216B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w:t>
      </w:r>
      <w:r w:rsidRPr="00216BD8">
        <w:rPr>
          <w:rFonts w:ascii="Times New Roman" w:eastAsia="Times New Roman" w:hAnsi="Times New Roman" w:cs="Times New Roman"/>
          <w:sz w:val="24"/>
          <w:szCs w:val="24"/>
          <w:lang w:eastAsia="ru-RU"/>
        </w:rPr>
        <w:lastRenderedPageBreak/>
        <w:t>(за исключением случая, предусмотренного частью 10.2 статьи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216BD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w:t>
      </w:r>
    </w:p>
    <w:p w:rsidR="00E35DEE" w:rsidRPr="00216BD8"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216B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216B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Срок регистрации запроса Заявителя о предоставлении Муниципальной услуги</w:t>
      </w:r>
    </w:p>
    <w:p w:rsidR="00E35DEE" w:rsidRPr="00216B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216B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216BD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Требования к помещениям, в которых предоставляется Муниципальная услуга</w:t>
      </w:r>
    </w:p>
    <w:p w:rsidR="00E35DEE" w:rsidRPr="00216BD8"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216BD8">
        <w:rPr>
          <w:rFonts w:ascii="Times New Roman" w:eastAsia="Times New Roman" w:hAnsi="Times New Roman" w:cs="Times New Roman"/>
          <w:bCs/>
          <w:sz w:val="24"/>
          <w:szCs w:val="24"/>
          <w:lang w:eastAsia="ru-RU"/>
        </w:rPr>
        <w:t>заявлений</w:t>
      </w:r>
      <w:r w:rsidRPr="00216BD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216BD8">
        <w:rPr>
          <w:rFonts w:ascii="Times New Roman" w:eastAsia="Times New Roman" w:hAnsi="Times New Roman" w:cs="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местонахождение и юридический адрес;</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режим работы;</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график приема;</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номера телефонов для справок.</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средствами оказания первой медицинской помощи;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туалетными комнатами для посетителей.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номера кабинета и наименования отдела;</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графика приема Заявителей.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216BD8"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216BD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216BD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Показатели качества и доступности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возможность выбора Заявителем форм предоставления Муниципальной услуги;</w:t>
      </w:r>
    </w:p>
    <w:p w:rsidR="00E35DEE" w:rsidRPr="00216BD8"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z w:val="24"/>
          <w:szCs w:val="24"/>
          <w:lang w:eastAsia="ru-RU"/>
        </w:rPr>
        <w:t xml:space="preserve">в) </w:t>
      </w:r>
      <w:r w:rsidRPr="00216BD8">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216BD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6BD8">
        <w:rPr>
          <w:rFonts w:ascii="Times New Roman" w:eastAsia="Times New Roman" w:hAnsi="Times New Roman" w:cs="Times New Roman"/>
          <w:sz w:val="24"/>
          <w:szCs w:val="24"/>
          <w:lang w:eastAsia="ru-RU"/>
        </w:rPr>
        <w:t>автозаполнение</w:t>
      </w:r>
      <w:proofErr w:type="spellEnd"/>
      <w:r w:rsidRPr="00216BD8">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216BD8">
        <w:rPr>
          <w:rFonts w:ascii="Times New Roman" w:eastAsia="Times New Roman" w:hAnsi="Times New Roman" w:cs="Times New Roman"/>
          <w:sz w:val="24"/>
          <w:szCs w:val="24"/>
          <w:lang w:eastAsia="ru-RU"/>
        </w:rPr>
        <w:t>автозаполнения</w:t>
      </w:r>
      <w:proofErr w:type="spellEnd"/>
      <w:r w:rsidRPr="00216BD8">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85467" w:rsidRPr="00216BD8">
        <w:rPr>
          <w:rFonts w:ascii="Times New Roman" w:eastAsia="Times New Roman" w:hAnsi="Times New Roman" w:cs="Times New Roman"/>
          <w:sz w:val="24"/>
          <w:szCs w:val="24"/>
          <w:lang w:eastAsia="ru-RU"/>
        </w:rPr>
        <w:t>Администрацией,</w:t>
      </w:r>
      <w:r w:rsidRPr="00216BD8">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 </w:t>
      </w:r>
      <w:r w:rsidRPr="00216BD8">
        <w:rPr>
          <w:rFonts w:ascii="Times New Roman" w:eastAsia="Times New Roman" w:hAnsi="Times New Roman" w:cs="Times New Roman"/>
          <w:sz w:val="24"/>
          <w:szCs w:val="24"/>
          <w:lang w:val="en-US" w:eastAsia="ru-RU"/>
        </w:rPr>
        <w:t>xml</w:t>
      </w:r>
      <w:r w:rsidRPr="00216BD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BD8">
        <w:rPr>
          <w:rFonts w:ascii="Times New Roman" w:eastAsia="Times New Roman" w:hAnsi="Times New Roman" w:cs="Times New Roman"/>
          <w:sz w:val="24"/>
          <w:szCs w:val="24"/>
          <w:lang w:val="en-US" w:eastAsia="ru-RU"/>
        </w:rPr>
        <w:t>xml</w:t>
      </w:r>
      <w:r w:rsidRPr="00216BD8">
        <w:rPr>
          <w:rFonts w:ascii="Times New Roman" w:eastAsia="Times New Roman" w:hAnsi="Times New Roman" w:cs="Times New Roman"/>
          <w:sz w:val="24"/>
          <w:szCs w:val="24"/>
          <w:lang w:eastAsia="ru-RU"/>
        </w:rPr>
        <w:t>;</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б) </w:t>
      </w:r>
      <w:r w:rsidRPr="00216BD8">
        <w:rPr>
          <w:rFonts w:ascii="Times New Roman" w:eastAsia="Times New Roman" w:hAnsi="Times New Roman" w:cs="Times New Roman"/>
          <w:sz w:val="24"/>
          <w:szCs w:val="24"/>
          <w:lang w:val="en-US" w:eastAsia="ru-RU"/>
        </w:rPr>
        <w:t>doc</w:t>
      </w:r>
      <w:r w:rsidRPr="00216BD8">
        <w:rPr>
          <w:rFonts w:ascii="Times New Roman" w:eastAsia="Times New Roman" w:hAnsi="Times New Roman" w:cs="Times New Roman"/>
          <w:sz w:val="24"/>
          <w:szCs w:val="24"/>
          <w:lang w:eastAsia="ru-RU"/>
        </w:rPr>
        <w:t xml:space="preserve">, </w:t>
      </w:r>
      <w:proofErr w:type="spellStart"/>
      <w:r w:rsidRPr="00216BD8">
        <w:rPr>
          <w:rFonts w:ascii="Times New Roman" w:eastAsia="Times New Roman" w:hAnsi="Times New Roman" w:cs="Times New Roman"/>
          <w:sz w:val="24"/>
          <w:szCs w:val="24"/>
          <w:lang w:val="en-US" w:eastAsia="ru-RU"/>
        </w:rPr>
        <w:t>docx</w:t>
      </w:r>
      <w:proofErr w:type="spellEnd"/>
      <w:r w:rsidRPr="00216BD8">
        <w:rPr>
          <w:rFonts w:ascii="Times New Roman" w:eastAsia="Times New Roman" w:hAnsi="Times New Roman" w:cs="Times New Roman"/>
          <w:sz w:val="24"/>
          <w:szCs w:val="24"/>
          <w:lang w:eastAsia="ru-RU"/>
        </w:rPr>
        <w:t xml:space="preserve">, </w:t>
      </w:r>
      <w:proofErr w:type="spellStart"/>
      <w:r w:rsidRPr="00216BD8">
        <w:rPr>
          <w:rFonts w:ascii="Times New Roman" w:eastAsia="Times New Roman" w:hAnsi="Times New Roman" w:cs="Times New Roman"/>
          <w:sz w:val="24"/>
          <w:szCs w:val="24"/>
          <w:lang w:val="en-US" w:eastAsia="ru-RU"/>
        </w:rPr>
        <w:t>odt</w:t>
      </w:r>
      <w:proofErr w:type="spellEnd"/>
      <w:r w:rsidRPr="00216BD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w:t>
      </w:r>
      <w:r w:rsidRPr="00216BD8">
        <w:rPr>
          <w:rFonts w:ascii="Times New Roman" w:eastAsia="Times New Roman" w:hAnsi="Times New Roman" w:cs="Times New Roman"/>
          <w:sz w:val="24"/>
          <w:szCs w:val="24"/>
          <w:lang w:val="en-US" w:eastAsia="ru-RU"/>
        </w:rPr>
        <w:t>pdf</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jpg</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jpeg</w:t>
      </w:r>
      <w:r w:rsidRPr="00216BD8">
        <w:rPr>
          <w:rFonts w:ascii="Times New Roman" w:eastAsia="Times New Roman" w:hAnsi="Times New Roman" w:cs="Times New Roman"/>
          <w:sz w:val="24"/>
          <w:szCs w:val="24"/>
          <w:lang w:eastAsia="ru-RU"/>
        </w:rPr>
        <w:t xml:space="preserve">, </w:t>
      </w:r>
      <w:proofErr w:type="spellStart"/>
      <w:r w:rsidRPr="00216BD8">
        <w:rPr>
          <w:rFonts w:ascii="Times New Roman" w:eastAsia="Times New Roman" w:hAnsi="Times New Roman" w:cs="Times New Roman"/>
          <w:sz w:val="24"/>
          <w:szCs w:val="24"/>
          <w:lang w:val="en-US" w:eastAsia="ru-RU"/>
        </w:rPr>
        <w:t>png</w:t>
      </w:r>
      <w:proofErr w:type="spellEnd"/>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bmp</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tiff</w:t>
      </w:r>
      <w:r w:rsidRPr="00216BD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г) </w:t>
      </w:r>
      <w:r w:rsidRPr="00216BD8">
        <w:rPr>
          <w:rFonts w:ascii="Times New Roman" w:eastAsia="Times New Roman" w:hAnsi="Times New Roman" w:cs="Times New Roman"/>
          <w:sz w:val="24"/>
          <w:szCs w:val="24"/>
          <w:lang w:val="en-US" w:eastAsia="ru-RU"/>
        </w:rPr>
        <w:t>zip</w:t>
      </w:r>
      <w:r w:rsidRPr="00216BD8">
        <w:rPr>
          <w:rFonts w:ascii="Times New Roman" w:eastAsia="Times New Roman" w:hAnsi="Times New Roman" w:cs="Times New Roman"/>
          <w:sz w:val="24"/>
          <w:szCs w:val="24"/>
          <w:lang w:eastAsia="ru-RU"/>
        </w:rPr>
        <w:t xml:space="preserve">, </w:t>
      </w:r>
      <w:proofErr w:type="spellStart"/>
      <w:r w:rsidRPr="00216BD8">
        <w:rPr>
          <w:rFonts w:ascii="Times New Roman" w:eastAsia="Times New Roman" w:hAnsi="Times New Roman" w:cs="Times New Roman"/>
          <w:sz w:val="24"/>
          <w:szCs w:val="24"/>
          <w:lang w:val="en-US" w:eastAsia="ru-RU"/>
        </w:rPr>
        <w:t>rar</w:t>
      </w:r>
      <w:proofErr w:type="spellEnd"/>
      <w:r w:rsidRPr="00216BD8">
        <w:rPr>
          <w:rFonts w:ascii="Times New Roman" w:eastAsia="Times New Roman" w:hAnsi="Times New Roman" w:cs="Times New Roman"/>
          <w:sz w:val="24"/>
          <w:szCs w:val="24"/>
          <w:lang w:eastAsia="ru-RU"/>
        </w:rPr>
        <w:t xml:space="preserve"> для сжатых документов в один файл;</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 </w:t>
      </w:r>
      <w:r w:rsidRPr="00216BD8">
        <w:rPr>
          <w:rFonts w:ascii="Times New Roman" w:eastAsia="Times New Roman" w:hAnsi="Times New Roman" w:cs="Times New Roman"/>
          <w:sz w:val="24"/>
          <w:szCs w:val="24"/>
          <w:lang w:val="en-US" w:eastAsia="ru-RU"/>
        </w:rPr>
        <w:t>sig</w:t>
      </w:r>
      <w:r w:rsidRPr="00216BD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6BD8">
        <w:rPr>
          <w:rFonts w:ascii="Times New Roman" w:eastAsia="Times New Roman" w:hAnsi="Times New Roman" w:cs="Times New Roman"/>
          <w:sz w:val="24"/>
          <w:szCs w:val="24"/>
          <w:lang w:val="en-US" w:eastAsia="ru-RU"/>
        </w:rPr>
        <w:t>dpi</w:t>
      </w:r>
      <w:r w:rsidRPr="00216BD8">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18.8. Электронные документы должны обеспечивать:</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216BD8">
        <w:rPr>
          <w:rFonts w:ascii="Times New Roman" w:eastAsia="Times New Roman" w:hAnsi="Times New Roman" w:cs="Times New Roman"/>
          <w:sz w:val="24"/>
          <w:szCs w:val="24"/>
          <w:lang w:val="en-US" w:eastAsia="ru-RU"/>
        </w:rPr>
        <w:t>xls</w:t>
      </w:r>
      <w:proofErr w:type="spellEnd"/>
      <w:r w:rsidRPr="00216BD8">
        <w:rPr>
          <w:rFonts w:ascii="Times New Roman" w:eastAsia="Times New Roman" w:hAnsi="Times New Roman" w:cs="Times New Roman"/>
          <w:sz w:val="24"/>
          <w:szCs w:val="24"/>
          <w:lang w:eastAsia="ru-RU"/>
        </w:rPr>
        <w:t xml:space="preserve">, </w:t>
      </w:r>
      <w:proofErr w:type="spellStart"/>
      <w:r w:rsidRPr="00216BD8">
        <w:rPr>
          <w:rFonts w:ascii="Times New Roman" w:eastAsia="Arial Unicode MS" w:hAnsi="Times New Roman" w:cs="Times New Roman"/>
          <w:spacing w:val="5"/>
          <w:sz w:val="24"/>
          <w:szCs w:val="24"/>
          <w:lang w:val="en-US" w:eastAsia="ru-RU"/>
        </w:rPr>
        <w:t>xlIsx</w:t>
      </w:r>
      <w:proofErr w:type="spellEnd"/>
      <w:r w:rsidRPr="00216BD8">
        <w:rPr>
          <w:rFonts w:ascii="Times New Roman" w:eastAsia="Arial Unicode MS" w:hAnsi="Times New Roman" w:cs="Times New Roman"/>
          <w:spacing w:val="5"/>
          <w:sz w:val="24"/>
          <w:szCs w:val="24"/>
          <w:lang w:eastAsia="ru-RU"/>
        </w:rPr>
        <w:t xml:space="preserve"> </w:t>
      </w:r>
      <w:r w:rsidRPr="00216BD8">
        <w:rPr>
          <w:rFonts w:ascii="Times New Roman" w:eastAsia="Times New Roman" w:hAnsi="Times New Roman" w:cs="Times New Roman"/>
          <w:sz w:val="24"/>
          <w:szCs w:val="24"/>
          <w:lang w:eastAsia="ru-RU"/>
        </w:rPr>
        <w:t xml:space="preserve">или </w:t>
      </w:r>
      <w:proofErr w:type="spellStart"/>
      <w:r w:rsidRPr="00216BD8">
        <w:rPr>
          <w:rFonts w:ascii="Times New Roman" w:eastAsia="Times New Roman" w:hAnsi="Times New Roman" w:cs="Times New Roman"/>
          <w:sz w:val="24"/>
          <w:szCs w:val="24"/>
          <w:lang w:val="en-US" w:eastAsia="ru-RU"/>
        </w:rPr>
        <w:t>ods</w:t>
      </w:r>
      <w:proofErr w:type="spellEnd"/>
      <w:r w:rsidRPr="00216BD8">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216BD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Многофункциональный центр осуществляет:</w:t>
      </w:r>
    </w:p>
    <w:p w:rsidR="00E35DEE" w:rsidRPr="00216BD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216BD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216BD8">
        <w:rPr>
          <w:rFonts w:ascii="Times New Roman" w:eastAsia="Times New Roman" w:hAnsi="Times New Roman" w:cs="Times New Roman"/>
          <w:sz w:val="24"/>
          <w:szCs w:val="24"/>
          <w:lang w:eastAsia="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216BD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w:t>
      </w:r>
      <w:r w:rsidRPr="00216BD8">
        <w:rPr>
          <w:rFonts w:ascii="Times New Roman" w:eastAsia="Times New Roman" w:hAnsi="Times New Roman" w:cs="Times New Roman"/>
          <w:bCs/>
          <w:smallCaps/>
          <w:sz w:val="24"/>
          <w:szCs w:val="24"/>
          <w:lang w:val="en-US" w:eastAsia="ru-RU" w:bidi="en-US"/>
        </w:rPr>
        <w:t>iii</w:t>
      </w:r>
      <w:r w:rsidRPr="00216BD8">
        <w:rPr>
          <w:rFonts w:ascii="Times New Roman" w:eastAsia="Arial" w:hAnsi="Times New Roman" w:cs="Times New Roman"/>
          <w:smallCaps/>
          <w:sz w:val="24"/>
          <w:szCs w:val="24"/>
          <w:lang w:eastAsia="ru-RU" w:bidi="en-US"/>
        </w:rPr>
        <w:t>.</w:t>
      </w:r>
      <w:r w:rsidRPr="00216BD8">
        <w:rPr>
          <w:rFonts w:ascii="Times New Roman" w:eastAsia="Times New Roman" w:hAnsi="Times New Roman" w:cs="Times New Roman"/>
          <w:sz w:val="24"/>
          <w:szCs w:val="24"/>
          <w:lang w:eastAsia="ru-RU" w:bidi="en-US"/>
        </w:rPr>
        <w:t xml:space="preserve"> </w:t>
      </w:r>
      <w:r w:rsidRPr="00216B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 xml:space="preserve">Вариант 1. </w:t>
      </w:r>
      <w:r w:rsidRPr="00216BD8">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 Предоставление Муниципальной услуги включает в себя следующие процедуры: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в) принятие решения о предоставлении (об отказе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216B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216BD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216BD8">
        <w:rPr>
          <w:rFonts w:ascii="Times New Roman" w:eastAsia="SimSun" w:hAnsi="Times New Roman" w:cs="Times New Roman"/>
          <w:sz w:val="24"/>
          <w:szCs w:val="24"/>
          <w:lang w:eastAsia="ru-RU"/>
        </w:rPr>
        <w:t>.</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216BD8">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216BD8">
        <w:rPr>
          <w:rFonts w:ascii="Times New Roman" w:eastAsia="Times New Roman" w:hAnsi="Times New Roman" w:cs="Times New Roman"/>
          <w:sz w:val="24"/>
          <w:szCs w:val="24"/>
          <w:lang w:eastAsia="ru-RU"/>
        </w:rPr>
        <w:t>Росреестр</w:t>
      </w:r>
      <w:proofErr w:type="spellEnd"/>
      <w:r w:rsidRPr="00216BD8">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216BD8">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216BD8">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3.3.3. Принятие решения о предоставлении (об отказе в предоставлении) Муниципальной услуги;</w:t>
      </w:r>
    </w:p>
    <w:p w:rsidR="00E35DEE" w:rsidRPr="00216BD8"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216B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 отсутствии </w:t>
      </w:r>
      <w:r w:rsidRPr="00216BD8">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216BD8">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Подготовленный</w:t>
      </w:r>
      <w:r w:rsidRPr="00216BD8">
        <w:rPr>
          <w:rFonts w:ascii="Times New Roman" w:eastAsia="SimSun" w:hAnsi="Times New Roman" w:cs="Times New Roman"/>
          <w:sz w:val="24"/>
          <w:szCs w:val="24"/>
          <w:lang w:eastAsia="ru-RU"/>
        </w:rPr>
        <w:t xml:space="preserve"> специалистом проект Р</w:t>
      </w:r>
      <w:r w:rsidRPr="00216BD8">
        <w:rPr>
          <w:rFonts w:ascii="Times New Roman" w:eastAsia="Times New Roman" w:hAnsi="Times New Roman" w:cs="Times New Roman"/>
          <w:sz w:val="24"/>
          <w:szCs w:val="24"/>
          <w:lang w:eastAsia="ru-RU"/>
        </w:rPr>
        <w:t xml:space="preserve">ешения передается на подписание главе администрации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proofErr w:type="gramStart"/>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proofErr w:type="gramEnd"/>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3.3.4. Направление (выдача) результата предоставления Муниципальной услуги Заявителю.</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Решение</w:t>
      </w:r>
      <w:r w:rsidRPr="00216BD8">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3.4.1. Результат предоставления Муниципальной услуги указан в абз.1-2 пп.6.1. п.6 настоящего Административного регламента.</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proofErr w:type="gramStart"/>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proofErr w:type="gramEnd"/>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 xml:space="preserve">3.5. Вариант 3. </w:t>
      </w:r>
      <w:r w:rsidRPr="00216BD8">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Основанием для и</w:t>
      </w:r>
      <w:r w:rsidRPr="00216BD8">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в </w:t>
      </w:r>
      <w:r w:rsidRPr="00216BD8">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216BD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 xml:space="preserve">3.6. Вариант 4. </w:t>
      </w:r>
      <w:r w:rsidRPr="00216BD8">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Pr="00216BD8">
        <w:rPr>
          <w:rFonts w:ascii="Times New Roman" w:eastAsia="Times New Roman" w:hAnsi="Times New Roman" w:cs="Times New Roman"/>
          <w:sz w:val="24"/>
          <w:szCs w:val="24"/>
          <w:lang w:eastAsia="ru-RU"/>
        </w:rPr>
        <w:t>.</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216BD8">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16BD8">
        <w:rPr>
          <w:rFonts w:ascii="Times New Roman" w:eastAsia="Times New Roman" w:hAnsi="Times New Roman" w:cs="Times New Roman"/>
          <w:bCs/>
          <w:sz w:val="24"/>
          <w:szCs w:val="24"/>
          <w:lang w:eastAsia="ru-RU"/>
        </w:rPr>
        <w:t xml:space="preserve"> (далее – заявление о выдаче дубликата).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216BD8">
        <w:rPr>
          <w:rFonts w:ascii="Times New Roman" w:eastAsia="Times New Roman" w:hAnsi="Times New Roman" w:cs="Times New Roman"/>
          <w:sz w:val="24"/>
          <w:szCs w:val="24"/>
          <w:lang w:eastAsia="ru-RU"/>
        </w:rPr>
        <w:t>пунктом 3.3.1.</w:t>
      </w:r>
      <w:r w:rsidRPr="00216BD8">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3.7. Порядок оставления запроса Заявителя без рассмотрения.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w:t>
      </w:r>
      <w:r w:rsidRPr="00216BD8">
        <w:rPr>
          <w:rFonts w:ascii="Times New Roman" w:eastAsia="Times New Roman" w:hAnsi="Times New Roman" w:cs="Times New Roman"/>
          <w:bCs/>
          <w:smallCaps/>
          <w:sz w:val="24"/>
          <w:szCs w:val="24"/>
          <w:lang w:val="en-US" w:eastAsia="ru-RU" w:bidi="en-US"/>
        </w:rPr>
        <w:t>iv</w:t>
      </w:r>
      <w:r w:rsidRPr="00216BD8">
        <w:rPr>
          <w:rFonts w:ascii="Times New Roman" w:eastAsia="Arial" w:hAnsi="Times New Roman" w:cs="Times New Roman"/>
          <w:smallCaps/>
          <w:sz w:val="24"/>
          <w:szCs w:val="24"/>
          <w:lang w:eastAsia="ru-RU" w:bidi="en-US"/>
        </w:rPr>
        <w:t>.</w:t>
      </w:r>
      <w:r w:rsidRPr="00216BD8">
        <w:rPr>
          <w:rFonts w:ascii="Times New Roman" w:eastAsia="Times New Roman" w:hAnsi="Times New Roman" w:cs="Times New Roman"/>
          <w:sz w:val="24"/>
          <w:szCs w:val="24"/>
          <w:lang w:eastAsia="ru-RU" w:bidi="en-US"/>
        </w:rPr>
        <w:t xml:space="preserve"> </w:t>
      </w:r>
      <w:r w:rsidRPr="00216BD8">
        <w:rPr>
          <w:rFonts w:ascii="Times New Roman" w:eastAsia="Times New Roman" w:hAnsi="Times New Roman" w:cs="Times New Roman"/>
          <w:sz w:val="24"/>
          <w:szCs w:val="24"/>
          <w:lang w:eastAsia="ru-RU"/>
        </w:rPr>
        <w:t>Формы контроля за исполнением административного регламента</w:t>
      </w:r>
    </w:p>
    <w:p w:rsidR="00E35DEE" w:rsidRPr="00216BD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216B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216B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216BD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для проведения внеплановых проверок являются:</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proofErr w:type="spellStart"/>
      <w:r w:rsidR="008E22AD">
        <w:rPr>
          <w:rFonts w:ascii="Times New Roman" w:eastAsia="Times New Roman" w:hAnsi="Times New Roman" w:cs="Times New Roman"/>
          <w:sz w:val="24"/>
          <w:szCs w:val="24"/>
          <w:lang w:eastAsia="ru-RU"/>
        </w:rPr>
        <w:t>Тресоруковского</w:t>
      </w:r>
      <w:proofErr w:type="spellEnd"/>
      <w:r w:rsidR="008F1534" w:rsidRPr="00216BD8">
        <w:rPr>
          <w:rFonts w:ascii="Times New Roman" w:eastAsia="Times New Roman" w:hAnsi="Times New Roman" w:cs="Times New Roman"/>
          <w:sz w:val="24"/>
          <w:szCs w:val="24"/>
          <w:lang w:eastAsia="ru-RU"/>
        </w:rPr>
        <w:t xml:space="preserve"> </w:t>
      </w:r>
      <w:proofErr w:type="gramStart"/>
      <w:r w:rsidR="008E22AD">
        <w:rPr>
          <w:rFonts w:ascii="Times New Roman" w:eastAsia="Times New Roman" w:hAnsi="Times New Roman" w:cs="Times New Roman"/>
          <w:sz w:val="24"/>
          <w:szCs w:val="24"/>
          <w:lang w:eastAsia="ru-RU"/>
        </w:rPr>
        <w:t xml:space="preserve">сельского </w:t>
      </w:r>
      <w:r w:rsidR="008F1534" w:rsidRPr="00216BD8">
        <w:rPr>
          <w:rFonts w:ascii="Times New Roman" w:eastAsia="Times New Roman" w:hAnsi="Times New Roman" w:cs="Times New Roman"/>
          <w:sz w:val="24"/>
          <w:szCs w:val="24"/>
          <w:lang w:eastAsia="ru-RU"/>
        </w:rPr>
        <w:t xml:space="preserve"> поселения</w:t>
      </w:r>
      <w:proofErr w:type="gramEnd"/>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r w:rsidRPr="00216BD8">
        <w:rPr>
          <w:rFonts w:ascii="Times New Roman" w:eastAsia="Times New Roman" w:hAnsi="Times New Roman" w:cs="Times New Roman"/>
          <w:iCs/>
          <w:sz w:val="24"/>
          <w:szCs w:val="24"/>
          <w:lang w:eastAsia="ru-RU"/>
        </w:rPr>
        <w:t>;</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216B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008E22AD">
        <w:rPr>
          <w:rFonts w:ascii="Times New Roman" w:eastAsia="Times New Roman" w:hAnsi="Times New Roman" w:cs="Times New Roman"/>
          <w:spacing w:val="7"/>
          <w:sz w:val="24"/>
          <w:szCs w:val="24"/>
          <w:lang w:eastAsia="ru-RU"/>
        </w:rPr>
        <w:t>Тресоруковского</w:t>
      </w:r>
      <w:proofErr w:type="spellEnd"/>
      <w:r w:rsidR="008F1534" w:rsidRPr="00216BD8">
        <w:rPr>
          <w:rFonts w:ascii="Times New Roman" w:eastAsia="Times New Roman" w:hAnsi="Times New Roman" w:cs="Times New Roman"/>
          <w:spacing w:val="7"/>
          <w:sz w:val="24"/>
          <w:szCs w:val="24"/>
          <w:lang w:eastAsia="ru-RU"/>
        </w:rPr>
        <w:t xml:space="preserve"> </w:t>
      </w:r>
      <w:proofErr w:type="gramStart"/>
      <w:r w:rsidR="008E22AD">
        <w:rPr>
          <w:rFonts w:ascii="Times New Roman" w:eastAsia="Times New Roman" w:hAnsi="Times New Roman" w:cs="Times New Roman"/>
          <w:spacing w:val="7"/>
          <w:sz w:val="24"/>
          <w:szCs w:val="24"/>
          <w:lang w:eastAsia="ru-RU"/>
        </w:rPr>
        <w:t xml:space="preserve">сельского </w:t>
      </w:r>
      <w:r w:rsidR="008F1534" w:rsidRPr="00216BD8">
        <w:rPr>
          <w:rFonts w:ascii="Times New Roman" w:eastAsia="Times New Roman" w:hAnsi="Times New Roman" w:cs="Times New Roman"/>
          <w:spacing w:val="7"/>
          <w:sz w:val="24"/>
          <w:szCs w:val="24"/>
          <w:lang w:eastAsia="ru-RU"/>
        </w:rPr>
        <w:t xml:space="preserve"> поселения</w:t>
      </w:r>
      <w:proofErr w:type="gramEnd"/>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216B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pacing w:val="7"/>
          <w:sz w:val="24"/>
          <w:szCs w:val="24"/>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6BD8">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Pr="00216BD8">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pacing w:val="7"/>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V. </w:t>
      </w:r>
      <w:r w:rsidRPr="00216BD8">
        <w:rPr>
          <w:rFonts w:ascii="Times New Roman" w:eastAsia="Times New Roman" w:hAnsi="Times New Roman" w:cs="Times New Roman"/>
          <w:bCs/>
          <w:sz w:val="24"/>
          <w:szCs w:val="24"/>
          <w:lang w:eastAsia="ru-RU"/>
        </w:rPr>
        <w:t>Досудебный (внесудебный) порядок обжалования решений</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и действий (бездействия) органа, предоставляющего</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lastRenderedPageBreak/>
        <w:t>муниципальную услугу, МФЦ, организаций, указанных в части</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1.1 статьи 16 федерального закона от 27.07.2010 № 210-ФЗ,</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а также их должностных лиц, муниципальных служащих,</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bCs/>
          <w:sz w:val="24"/>
          <w:szCs w:val="24"/>
          <w:lang w:eastAsia="ru-RU"/>
        </w:rPr>
        <w:t>работников</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5.2. Заявитель может обратиться с жалобой в том числе в следующих случаях: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5.3. Заявители имеют право на получение информации, необходимой для обоснования и рассмотрения жалобы.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5.4. Оснований для отказа в рассмотрении жалобы не имеется.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5.5. Основанием для начала процедуры досудебного (внесудебного) обжалования является поступившая жалоба.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5.6. Жалоба должна содержать: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5.7. Жалобы на решения и действия (бездействие) должностного лица подаются в Администрацию.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2" w:name="p39"/>
      <w:bookmarkEnd w:id="2"/>
      <w:r w:rsidRPr="00216BD8">
        <w:rPr>
          <w:rFonts w:ascii="Times New Roman" w:eastAsia="Times New Roman" w:hAnsi="Times New Roman" w:cs="Times New Roman"/>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2) в удовлетворении жалобы отказывается.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3" w:name="p43"/>
      <w:bookmarkEnd w:id="3"/>
      <w:r w:rsidRPr="00216BD8">
        <w:rPr>
          <w:rFonts w:ascii="Times New Roman" w:eastAsia="Times New Roman" w:hAnsi="Times New Roman" w:cs="Times New Roman"/>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5"/>
      <w:r w:rsidRPr="00216BD8">
        <w:rPr>
          <w:rFonts w:ascii="Times New Roman" w:eastAsia="Times New Roman" w:hAnsi="Times New Roman" w:cs="Times New Roman"/>
          <w:bCs/>
          <w:sz w:val="24"/>
          <w:szCs w:val="24"/>
          <w:lang w:eastAsia="ru-RU"/>
        </w:rPr>
        <w:t>Перечень нормативных правовых актов, регулирующих порядок</w:t>
      </w:r>
      <w:bookmarkEnd w:id="4"/>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6"/>
      <w:r w:rsidRPr="00216BD8">
        <w:rPr>
          <w:rFonts w:ascii="Times New Roman" w:eastAsia="Times New Roman" w:hAnsi="Times New Roman" w:cs="Times New Roman"/>
          <w:bCs/>
          <w:sz w:val="24"/>
          <w:szCs w:val="24"/>
          <w:lang w:eastAsia="ru-RU"/>
        </w:rPr>
        <w:t>досудебного (внесудебного) обжалования действий</w:t>
      </w:r>
      <w:bookmarkEnd w:id="5"/>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7"/>
      <w:r w:rsidRPr="00216BD8">
        <w:rPr>
          <w:rFonts w:ascii="Times New Roman" w:eastAsia="Times New Roman" w:hAnsi="Times New Roman" w:cs="Times New Roman"/>
          <w:bCs/>
          <w:sz w:val="24"/>
          <w:szCs w:val="24"/>
          <w:lang w:eastAsia="ru-RU"/>
        </w:rPr>
        <w:t>(бездействия) и (или) решений, принятых (осуществленных)</w:t>
      </w:r>
      <w:bookmarkEnd w:id="6"/>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7" w:name="_Toc134019828"/>
      <w:r w:rsidRPr="00216BD8">
        <w:rPr>
          <w:rFonts w:ascii="Times New Roman" w:eastAsia="Times New Roman" w:hAnsi="Times New Roman" w:cs="Times New Roman"/>
          <w:bCs/>
          <w:sz w:val="24"/>
          <w:szCs w:val="24"/>
          <w:lang w:eastAsia="ru-RU"/>
        </w:rPr>
        <w:t>в ходе предоставления муниципальной услуги</w:t>
      </w:r>
      <w:bookmarkEnd w:id="7"/>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Федеральным законом N 210-ФЗ;</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216B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местного </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самоуправления,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контактная информация: телефон,</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ориентировочная площадь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216BD8">
        <w:rPr>
          <w:rFonts w:ascii="Times New Roman" w:eastAsia="Times New Roman" w:hAnsi="Times New Roman" w:cs="Times New Roman"/>
          <w:sz w:val="24"/>
          <w:szCs w:val="24"/>
          <w:lang w:eastAsia="ru-RU"/>
        </w:rPr>
        <w:t>территории:_</w:t>
      </w:r>
      <w:proofErr w:type="gramEnd"/>
      <w:r w:rsidRPr="00216BD8">
        <w:rPr>
          <w:rFonts w:ascii="Times New Roman" w:eastAsia="Times New Roman" w:hAnsi="Times New Roman" w:cs="Times New Roman"/>
          <w:sz w:val="24"/>
          <w:szCs w:val="24"/>
          <w:lang w:eastAsia="ru-RU"/>
        </w:rPr>
        <w:t>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216BD8">
        <w:rPr>
          <w:rFonts w:ascii="Times New Roman" w:eastAsia="Times New Roman" w:hAnsi="Times New Roman" w:cs="Times New Roman"/>
          <w:sz w:val="24"/>
          <w:szCs w:val="24"/>
          <w:lang w:eastAsia="ru-RU"/>
        </w:rPr>
        <w:t>предоставить:_</w:t>
      </w:r>
      <w:proofErr w:type="gramEnd"/>
      <w:r w:rsidRPr="00216BD8">
        <w:rPr>
          <w:rFonts w:ascii="Times New Roman" w:eastAsia="Times New Roman" w:hAnsi="Times New Roman" w:cs="Times New Roman"/>
          <w:sz w:val="24"/>
          <w:szCs w:val="24"/>
          <w:lang w:eastAsia="ru-RU"/>
        </w:rPr>
        <w:t>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 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Приложение: схема границ проектирования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216BD8" w:rsidTr="00E35DEE">
        <w:tc>
          <w:tcPr>
            <w:tcW w:w="0" w:type="auto"/>
            <w:tcMar>
              <w:top w:w="15" w:type="dxa"/>
              <w:left w:w="15" w:type="dxa"/>
              <w:bottom w:w="15" w:type="dxa"/>
              <w:right w:w="15" w:type="dxa"/>
            </w:tcMar>
            <w:hideMark/>
          </w:tcPr>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2</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(наименование органа местного </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самоуправления,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юридического лица - полное</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контактная информация: телефон,</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216BD8">
        <w:rPr>
          <w:rFonts w:ascii="Times New Roman" w:eastAsia="Times New Roman" w:hAnsi="Times New Roman" w:cs="Times New Roman"/>
          <w:sz w:val="24"/>
          <w:szCs w:val="24"/>
          <w:lang w:eastAsia="ru-RU"/>
        </w:rPr>
        <w:t>предоставить:_</w:t>
      </w:r>
      <w:proofErr w:type="gramEnd"/>
      <w:r w:rsidRPr="00216BD8">
        <w:rPr>
          <w:rFonts w:ascii="Times New Roman" w:eastAsia="Times New Roman" w:hAnsi="Times New Roman" w:cs="Times New Roman"/>
          <w:sz w:val="24"/>
          <w:szCs w:val="24"/>
          <w:lang w:eastAsia="ru-RU"/>
        </w:rPr>
        <w:t>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____________ 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3</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органа местного самоуправления)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юридического лица - полное</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216BD8">
        <w:rPr>
          <w:rFonts w:ascii="Times New Roman" w:eastAsia="Times New Roman" w:hAnsi="Times New Roman" w:cs="Times New Roman"/>
          <w:sz w:val="24"/>
          <w:szCs w:val="24"/>
          <w:lang w:eastAsia="ru-RU"/>
        </w:rPr>
        <w:t>частей)_</w:t>
      </w:r>
      <w:proofErr w:type="gramEnd"/>
      <w:r w:rsidRPr="00216BD8">
        <w:rPr>
          <w:rFonts w:ascii="Times New Roman" w:eastAsia="Times New Roman" w:hAnsi="Times New Roman" w:cs="Times New Roman"/>
          <w:sz w:val="24"/>
          <w:szCs w:val="24"/>
          <w:lang w:eastAsia="ru-RU"/>
        </w:rPr>
        <w:t>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кадастровый номер</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216BD8">
        <w:rPr>
          <w:rFonts w:ascii="Times New Roman" w:eastAsia="Times New Roman" w:hAnsi="Times New Roman" w:cs="Times New Roman"/>
          <w:sz w:val="24"/>
          <w:szCs w:val="24"/>
          <w:lang w:eastAsia="ru-RU"/>
        </w:rPr>
        <w:t>территории:_</w:t>
      </w:r>
      <w:proofErr w:type="gramEnd"/>
      <w:r w:rsidRPr="00216BD8">
        <w:rPr>
          <w:rFonts w:ascii="Times New Roman" w:eastAsia="Times New Roman" w:hAnsi="Times New Roman" w:cs="Times New Roman"/>
          <w:sz w:val="24"/>
          <w:szCs w:val="24"/>
          <w:lang w:eastAsia="ru-RU"/>
        </w:rPr>
        <w:t>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216BD8">
        <w:rPr>
          <w:rFonts w:ascii="Times New Roman" w:eastAsia="Times New Roman" w:hAnsi="Times New Roman" w:cs="Times New Roman"/>
          <w:sz w:val="24"/>
          <w:szCs w:val="24"/>
          <w:lang w:eastAsia="ru-RU"/>
        </w:rPr>
        <w:t>предоставить:_</w:t>
      </w:r>
      <w:proofErr w:type="gramEnd"/>
      <w:r w:rsidRPr="00216BD8">
        <w:rPr>
          <w:rFonts w:ascii="Times New Roman" w:eastAsia="Times New Roman" w:hAnsi="Times New Roman" w:cs="Times New Roman"/>
          <w:sz w:val="24"/>
          <w:szCs w:val="24"/>
          <w:lang w:eastAsia="ru-RU"/>
        </w:rPr>
        <w:t>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_______ _____________ 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216BD8" w:rsidTr="00E35DEE">
        <w:tc>
          <w:tcPr>
            <w:tcW w:w="0" w:type="auto"/>
            <w:tcMar>
              <w:top w:w="15" w:type="dxa"/>
              <w:left w:w="15" w:type="dxa"/>
              <w:bottom w:w="15" w:type="dxa"/>
              <w:right w:w="15" w:type="dxa"/>
            </w:tcMar>
            <w:hideMark/>
          </w:tcPr>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4</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предоставление </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(фамилия, имя, отчество, место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жительства - для физических лиц;</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полное наименование, место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ИНН - для юридических</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лиц)</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Уведомление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 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16BD8">
        <w:rPr>
          <w:rFonts w:ascii="Times New Roman" w:eastAsia="Times New Roman" w:hAnsi="Times New Roman" w:cs="Times New Roman"/>
          <w:sz w:val="24"/>
          <w:szCs w:val="24"/>
          <w:lang w:eastAsia="ru-RU"/>
        </w:rPr>
        <w:t>с:_</w:t>
      </w:r>
      <w:proofErr w:type="gramEnd"/>
      <w:r w:rsidRPr="00216BD8">
        <w:rPr>
          <w:rFonts w:ascii="Times New Roman" w:eastAsia="Times New Roman" w:hAnsi="Times New Roman" w:cs="Times New Roman"/>
          <w:sz w:val="24"/>
          <w:szCs w:val="24"/>
          <w:lang w:eastAsia="ru-RU"/>
        </w:rPr>
        <w:t>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5</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 _____________________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216BD8">
        <w:rPr>
          <w:rFonts w:ascii="Times New Roman" w:eastAsia="Times New Roman" w:hAnsi="Times New Roman" w:cs="Times New Roman"/>
          <w:sz w:val="24"/>
          <w:szCs w:val="24"/>
          <w:lang w:eastAsia="ru-RU"/>
        </w:rPr>
        <w:t>границах:_</w:t>
      </w:r>
      <w:proofErr w:type="gramEnd"/>
      <w:r w:rsidRPr="00216BD8">
        <w:rPr>
          <w:rFonts w:ascii="Times New Roman" w:eastAsia="Times New Roman" w:hAnsi="Times New Roman" w:cs="Times New Roman"/>
          <w:sz w:val="24"/>
          <w:szCs w:val="24"/>
          <w:lang w:eastAsia="ru-RU"/>
        </w:rPr>
        <w:t>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Приложение № 6</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216BD8">
        <w:rPr>
          <w:rFonts w:ascii="Times New Roman" w:eastAsia="Times New Roman" w:hAnsi="Times New Roman" w:cs="Times New Roman"/>
          <w:sz w:val="24"/>
          <w:szCs w:val="24"/>
          <w:lang w:eastAsia="ru-RU"/>
        </w:rPr>
        <w:t>утвержденную:_</w:t>
      </w:r>
      <w:proofErr w:type="gramEnd"/>
      <w:r w:rsidRPr="00216BD8">
        <w:rPr>
          <w:rFonts w:ascii="Times New Roman" w:eastAsia="Times New Roman" w:hAnsi="Times New Roman" w:cs="Times New Roman"/>
          <w:sz w:val="24"/>
          <w:szCs w:val="24"/>
          <w:lang w:eastAsia="ru-RU"/>
        </w:rPr>
        <w:t>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(кадастровый номер</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7</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"______________"</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216BD8">
        <w:rPr>
          <w:rFonts w:ascii="Times New Roman" w:eastAsia="Times New Roman" w:hAnsi="Times New Roman" w:cs="Times New Roman"/>
          <w:sz w:val="24"/>
          <w:szCs w:val="24"/>
          <w:lang w:eastAsia="ru-RU"/>
        </w:rPr>
        <w:t>территории:_</w:t>
      </w:r>
      <w:proofErr w:type="gramEnd"/>
      <w:r w:rsidRPr="00216BD8">
        <w:rPr>
          <w:rFonts w:ascii="Times New Roman" w:eastAsia="Times New Roman" w:hAnsi="Times New Roman" w:cs="Times New Roman"/>
          <w:sz w:val="24"/>
          <w:szCs w:val="24"/>
          <w:lang w:eastAsia="ru-RU"/>
        </w:rPr>
        <w:t>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следующим </w:t>
      </w:r>
      <w:proofErr w:type="gramStart"/>
      <w:r w:rsidRPr="00216BD8">
        <w:rPr>
          <w:rFonts w:ascii="Times New Roman" w:eastAsia="Times New Roman" w:hAnsi="Times New Roman" w:cs="Times New Roman"/>
          <w:sz w:val="24"/>
          <w:szCs w:val="24"/>
          <w:lang w:eastAsia="ru-RU"/>
        </w:rPr>
        <w:t>основаниям:_</w:t>
      </w:r>
      <w:proofErr w:type="gramEnd"/>
      <w:r w:rsidRPr="00216BD8">
        <w:rPr>
          <w:rFonts w:ascii="Times New Roman" w:eastAsia="Times New Roman" w:hAnsi="Times New Roman" w:cs="Times New Roman"/>
          <w:sz w:val="24"/>
          <w:szCs w:val="24"/>
          <w:lang w:eastAsia="ru-RU"/>
        </w:rPr>
        <w:t>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8</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следующим </w:t>
      </w:r>
      <w:proofErr w:type="gramStart"/>
      <w:r w:rsidRPr="00216BD8">
        <w:rPr>
          <w:rFonts w:ascii="Times New Roman" w:eastAsia="Times New Roman" w:hAnsi="Times New Roman" w:cs="Times New Roman"/>
          <w:sz w:val="24"/>
          <w:szCs w:val="24"/>
          <w:lang w:eastAsia="ru-RU"/>
        </w:rPr>
        <w:t>основаниям:_</w:t>
      </w:r>
      <w:proofErr w:type="gramEnd"/>
      <w:r w:rsidRPr="00216BD8">
        <w:rPr>
          <w:rFonts w:ascii="Times New Roman" w:eastAsia="Times New Roman" w:hAnsi="Times New Roman" w:cs="Times New Roman"/>
          <w:sz w:val="24"/>
          <w:szCs w:val="24"/>
          <w:lang w:eastAsia="ru-RU"/>
        </w:rPr>
        <w:t>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Приложение № 9</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216BD8">
        <w:rPr>
          <w:rFonts w:ascii="Times New Roman" w:eastAsia="Times New Roman" w:hAnsi="Times New Roman" w:cs="Times New Roman"/>
          <w:sz w:val="24"/>
          <w:szCs w:val="24"/>
          <w:lang w:eastAsia="ru-RU"/>
        </w:rPr>
        <w:t>_(</w:t>
      </w:r>
      <w:proofErr w:type="gramEnd"/>
      <w:r w:rsidRPr="00216B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10</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216BD8">
        <w:rPr>
          <w:rFonts w:ascii="Times New Roman" w:eastAsia="Times New Roman" w:hAnsi="Times New Roman" w:cs="Times New Roman"/>
          <w:sz w:val="24"/>
          <w:szCs w:val="24"/>
          <w:lang w:eastAsia="ru-RU"/>
        </w:rPr>
        <w:t>утвержденную:_</w:t>
      </w:r>
      <w:proofErr w:type="gramEnd"/>
      <w:r w:rsidRPr="00216BD8">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216BD8">
        <w:rPr>
          <w:rFonts w:ascii="Times New Roman" w:eastAsia="Times New Roman" w:hAnsi="Times New Roman" w:cs="Times New Roman"/>
          <w:sz w:val="24"/>
          <w:szCs w:val="24"/>
          <w:lang w:eastAsia="ru-RU"/>
        </w:rPr>
        <w:t>частей)_</w:t>
      </w:r>
      <w:proofErr w:type="gramEnd"/>
      <w:r w:rsidRPr="00216BD8">
        <w:rPr>
          <w:rFonts w:ascii="Times New Roman" w:eastAsia="Times New Roman" w:hAnsi="Times New Roman" w:cs="Times New Roman"/>
          <w:sz w:val="24"/>
          <w:szCs w:val="24"/>
          <w:lang w:eastAsia="ru-RU"/>
        </w:rPr>
        <w:t>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распоряжения) возложить на___________________________________.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11</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направлении ее на доработку</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 №____________________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216BD8">
        <w:rPr>
          <w:rFonts w:ascii="Times New Roman" w:eastAsia="Times New Roman" w:hAnsi="Times New Roman" w:cs="Times New Roman"/>
          <w:sz w:val="24"/>
          <w:szCs w:val="24"/>
          <w:lang w:eastAsia="ru-RU"/>
        </w:rPr>
        <w:t>_ ,</w:t>
      </w:r>
      <w:proofErr w:type="gramEnd"/>
      <w:r w:rsidRPr="00216BD8">
        <w:rPr>
          <w:rFonts w:ascii="Times New Roman" w:eastAsia="Times New Roman" w:hAnsi="Times New Roman" w:cs="Times New Roman"/>
          <w:sz w:val="24"/>
          <w:szCs w:val="24"/>
          <w:lang w:eastAsia="ru-RU"/>
        </w:rPr>
        <w:t xml:space="preserve"> заключения по результатам публичных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следующим </w:t>
      </w:r>
      <w:proofErr w:type="gramStart"/>
      <w:r w:rsidRPr="00216BD8">
        <w:rPr>
          <w:rFonts w:ascii="Times New Roman" w:eastAsia="Times New Roman" w:hAnsi="Times New Roman" w:cs="Times New Roman"/>
          <w:sz w:val="24"/>
          <w:szCs w:val="24"/>
          <w:lang w:eastAsia="ru-RU"/>
        </w:rPr>
        <w:t>основаниям:_</w:t>
      </w:r>
      <w:proofErr w:type="gramEnd"/>
      <w:r w:rsidRPr="00216BD8">
        <w:rPr>
          <w:rFonts w:ascii="Times New Roman" w:eastAsia="Times New Roman" w:hAnsi="Times New Roman" w:cs="Times New Roman"/>
          <w:sz w:val="24"/>
          <w:szCs w:val="24"/>
          <w:lang w:eastAsia="ru-RU"/>
        </w:rPr>
        <w:t>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направить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предоставление муниципальной услуги) </w:t>
      </w:r>
    </w:p>
    <w:p w:rsidR="00E35DEE" w:rsidRPr="00216BD8"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 xml:space="preserve">Приложение № 12 </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предоставлению </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w:t>
      </w:r>
    </w:p>
    <w:p w:rsidR="00E35DEE" w:rsidRPr="00216B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Значения признаков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За предоставлением Муниципальной услуги обратился представитель заявителя</w:t>
            </w:r>
          </w:p>
        </w:tc>
      </w:tr>
    </w:tbl>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Комбинация значений признаков </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216BD8" w:rsidRDefault="00BB30A6">
      <w:pPr>
        <w:rPr>
          <w:rFonts w:ascii="Times New Roman" w:hAnsi="Times New Roman" w:cs="Times New Roman"/>
        </w:rPr>
      </w:pPr>
    </w:p>
    <w:sectPr w:rsidR="00BB30A6" w:rsidRPr="0021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D185A"/>
    <w:rsid w:val="001F3D9D"/>
    <w:rsid w:val="00216BD8"/>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E22AD"/>
    <w:rsid w:val="008F141C"/>
    <w:rsid w:val="008F1534"/>
    <w:rsid w:val="009029A9"/>
    <w:rsid w:val="009347DD"/>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467"/>
    <w:rsid w:val="00A8565C"/>
    <w:rsid w:val="00A917AC"/>
    <w:rsid w:val="00AB3BA2"/>
    <w:rsid w:val="00AB70D0"/>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19C3"/>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16997</Words>
  <Characters>96887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2</cp:revision>
  <dcterms:created xsi:type="dcterms:W3CDTF">2025-05-28T13:10:00Z</dcterms:created>
  <dcterms:modified xsi:type="dcterms:W3CDTF">2025-05-28T13:10:00Z</dcterms:modified>
</cp:coreProperties>
</file>