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DA" w:rsidRDefault="009747DA" w:rsidP="009747DA">
      <w:pPr>
        <w:tabs>
          <w:tab w:val="center" w:pos="4677"/>
          <w:tab w:val="left" w:pos="5780"/>
        </w:tabs>
        <w:jc w:val="center"/>
        <w:rPr>
          <w:b/>
        </w:rPr>
      </w:pPr>
      <w:r>
        <w:rPr>
          <w:b/>
        </w:rPr>
        <w:t>АДМИНИСТРАЦИЯ</w:t>
      </w:r>
    </w:p>
    <w:p w:rsidR="009747DA" w:rsidRDefault="009747DA" w:rsidP="009747DA">
      <w:pPr>
        <w:tabs>
          <w:tab w:val="center" w:pos="4677"/>
          <w:tab w:val="left" w:pos="5780"/>
        </w:tabs>
        <w:jc w:val="center"/>
        <w:rPr>
          <w:b/>
        </w:rPr>
      </w:pPr>
      <w:r>
        <w:rPr>
          <w:b/>
        </w:rPr>
        <w:t>ТРЕСОРУКОВСКОГО СЕЛЬСКОГО ПОСЕЛЕНИЯ</w:t>
      </w:r>
    </w:p>
    <w:p w:rsidR="009747DA" w:rsidRDefault="009747DA" w:rsidP="009747DA">
      <w:pPr>
        <w:jc w:val="center"/>
        <w:rPr>
          <w:b/>
        </w:rPr>
      </w:pPr>
      <w:r>
        <w:rPr>
          <w:b/>
        </w:rPr>
        <w:t>ЛИСКИНСКОГО  МУНИЦИПАЛЬНОГО РАЙОНА</w:t>
      </w:r>
    </w:p>
    <w:p w:rsidR="009747DA" w:rsidRDefault="009747DA" w:rsidP="009747DA">
      <w:pPr>
        <w:pBdr>
          <w:bottom w:val="single" w:sz="6" w:space="2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9747DA" w:rsidRDefault="009747DA" w:rsidP="009747DA">
      <w:pPr>
        <w:spacing w:line="360" w:lineRule="auto"/>
        <w:jc w:val="center"/>
        <w:rPr>
          <w:b/>
          <w:sz w:val="18"/>
          <w:szCs w:val="18"/>
        </w:rPr>
      </w:pPr>
    </w:p>
    <w:p w:rsidR="009747DA" w:rsidRDefault="009747DA" w:rsidP="009747DA">
      <w:pPr>
        <w:spacing w:line="360" w:lineRule="auto"/>
        <w:jc w:val="center"/>
        <w:rPr>
          <w:b/>
        </w:rPr>
      </w:pPr>
      <w:r>
        <w:rPr>
          <w:b/>
        </w:rPr>
        <w:t>ПОСТАНОВЛЕНИЕ</w:t>
      </w:r>
    </w:p>
    <w:p w:rsidR="009747DA" w:rsidRDefault="009747DA" w:rsidP="009747DA">
      <w:pPr>
        <w:pStyle w:val="a5"/>
        <w:rPr>
          <w:rFonts w:ascii="Times New Roman" w:hAnsi="Times New Roman"/>
          <w:b/>
          <w:sz w:val="28"/>
          <w:szCs w:val="28"/>
        </w:rPr>
      </w:pPr>
    </w:p>
    <w:p w:rsidR="009747DA" w:rsidRDefault="009747DA" w:rsidP="009747DA">
      <w:pPr>
        <w:pStyle w:val="a5"/>
        <w:rPr>
          <w:rFonts w:ascii="Times New Roman" w:hAnsi="Times New Roman"/>
          <w:b/>
          <w:sz w:val="28"/>
          <w:szCs w:val="28"/>
        </w:rPr>
      </w:pPr>
    </w:p>
    <w:p w:rsidR="009747DA" w:rsidRDefault="009747DA" w:rsidP="009747DA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 «25» мая   2016 г. №  82</w:t>
      </w:r>
    </w:p>
    <w:p w:rsidR="009747DA" w:rsidRDefault="009747DA" w:rsidP="009747DA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с. </w:t>
      </w:r>
      <w:proofErr w:type="spellStart"/>
      <w:r>
        <w:rPr>
          <w:rFonts w:ascii="Times New Roman" w:hAnsi="Times New Roman"/>
          <w:sz w:val="20"/>
          <w:szCs w:val="20"/>
        </w:rPr>
        <w:t>Почепское</w:t>
      </w:r>
      <w:proofErr w:type="spellEnd"/>
    </w:p>
    <w:p w:rsidR="009747DA" w:rsidRDefault="009747DA" w:rsidP="009747DA">
      <w:pPr>
        <w:pStyle w:val="a5"/>
        <w:rPr>
          <w:rFonts w:ascii="Times New Roman" w:hAnsi="Times New Roman"/>
          <w:sz w:val="20"/>
          <w:szCs w:val="20"/>
        </w:rPr>
      </w:pPr>
    </w:p>
    <w:p w:rsidR="009747DA" w:rsidRDefault="009747DA" w:rsidP="009747DA">
      <w:pPr>
        <w:rPr>
          <w:b/>
          <w:u w:val="single"/>
        </w:rPr>
      </w:pPr>
    </w:p>
    <w:p w:rsidR="009747DA" w:rsidRDefault="009747DA" w:rsidP="009747DA">
      <w:pPr>
        <w:pStyle w:val="a5"/>
        <w:ind w:right="39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плана основных мероприятий по противодействию экстремистской деятельности на территории Тресоруковского сельского поселения Лискинского муниципального района Воронежской области на 2016 год</w:t>
      </w:r>
    </w:p>
    <w:p w:rsidR="009747DA" w:rsidRDefault="009747DA" w:rsidP="009747DA">
      <w:r>
        <w:t xml:space="preserve">        </w:t>
      </w:r>
    </w:p>
    <w:p w:rsidR="009747DA" w:rsidRDefault="009747DA" w:rsidP="009747DA"/>
    <w:p w:rsidR="009747DA" w:rsidRDefault="009747DA" w:rsidP="009747DA"/>
    <w:p w:rsidR="009747DA" w:rsidRDefault="009747DA" w:rsidP="009747DA">
      <w:pPr>
        <w:spacing w:line="360" w:lineRule="auto"/>
        <w:jc w:val="both"/>
      </w:pPr>
      <w:r>
        <w:tab/>
        <w:t>В соответствии  с Федеральным законом от 25.07.2002г  № 114-ФЗ «О противодействии экстремисткой деятельности»,  Закона Воронежской области от 10.11.2014г № 148-ОЗ «О закреплении отдельных вопросов местного значения  за сельскими поселениями Воронежской области», руководствуясь Уставом Тресоруковского сельского поселения Лискинского муниципального района Воронежской области, в целях осуществления профилактических мер, в том числе воспитательных и пропагандистских, направленных на предупреждение  межнациональных (межэтнических) конфликтов и экстремистских проявлений,</w:t>
      </w:r>
    </w:p>
    <w:p w:rsidR="009747DA" w:rsidRDefault="009747DA" w:rsidP="009747DA">
      <w:pPr>
        <w:spacing w:line="360" w:lineRule="auto"/>
        <w:jc w:val="both"/>
      </w:pPr>
    </w:p>
    <w:p w:rsidR="009747DA" w:rsidRDefault="009747DA" w:rsidP="009747DA">
      <w:pPr>
        <w:numPr>
          <w:ilvl w:val="0"/>
          <w:numId w:val="1"/>
        </w:numPr>
        <w:spacing w:line="360" w:lineRule="auto"/>
        <w:jc w:val="both"/>
      </w:pPr>
      <w:r>
        <w:t>Общее руководство деятельностью в сфере противодействия экстремистской деятельности на территории Тресоруковского сельского поселения Лискинского муниципального района Воронежской области оставляю за собой.</w:t>
      </w:r>
    </w:p>
    <w:p w:rsidR="009747DA" w:rsidRDefault="009747DA" w:rsidP="009747DA">
      <w:pPr>
        <w:numPr>
          <w:ilvl w:val="0"/>
          <w:numId w:val="1"/>
        </w:numPr>
        <w:spacing w:line="360" w:lineRule="auto"/>
        <w:jc w:val="both"/>
      </w:pPr>
      <w:r>
        <w:t xml:space="preserve">Назначить Красикову И.Е..,  специалиста администрации Тресоруковского сельского поселения,  ответственным лицом за </w:t>
      </w:r>
      <w:r>
        <w:lastRenderedPageBreak/>
        <w:t>исполнение плана основных мероприятий по противодействию экстремисткой деятельности на территории Тресоруковского сельского поселения Лискинского муниципального района Воронежской области на 2016 год.</w:t>
      </w:r>
    </w:p>
    <w:p w:rsidR="009747DA" w:rsidRDefault="009747DA" w:rsidP="009747DA">
      <w:pPr>
        <w:numPr>
          <w:ilvl w:val="0"/>
          <w:numId w:val="1"/>
        </w:numPr>
        <w:spacing w:line="360" w:lineRule="auto"/>
        <w:jc w:val="both"/>
      </w:pPr>
      <w:r>
        <w:t>Утвердить прилагаемый план основных мероприятий по противодействию экстремисткой деятельности на территории  Тресоруковского сельского поселения Лискинского муниципального района Воронежской области  на 2016 год.</w:t>
      </w:r>
    </w:p>
    <w:p w:rsidR="009747DA" w:rsidRDefault="009747DA" w:rsidP="009747DA">
      <w:pPr>
        <w:numPr>
          <w:ilvl w:val="0"/>
          <w:numId w:val="1"/>
        </w:numPr>
        <w:spacing w:line="360" w:lineRule="auto"/>
        <w:jc w:val="both"/>
      </w:pPr>
      <w:r>
        <w:t>Настоящее постановление  вступает в силу с момента его обнародования.</w:t>
      </w:r>
    </w:p>
    <w:p w:rsidR="009747DA" w:rsidRDefault="009747DA" w:rsidP="009747DA">
      <w:pPr>
        <w:numPr>
          <w:ilvl w:val="0"/>
          <w:numId w:val="1"/>
        </w:numPr>
        <w:spacing w:line="360" w:lineRule="auto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 </w:t>
      </w:r>
    </w:p>
    <w:p w:rsidR="009747DA" w:rsidRDefault="009747DA" w:rsidP="009747DA">
      <w:pPr>
        <w:spacing w:line="360" w:lineRule="auto"/>
        <w:jc w:val="both"/>
      </w:pPr>
    </w:p>
    <w:p w:rsidR="009747DA" w:rsidRDefault="009747DA" w:rsidP="009747DA">
      <w:pPr>
        <w:jc w:val="both"/>
      </w:pPr>
      <w:r>
        <w:t xml:space="preserve">   </w:t>
      </w:r>
      <w:r>
        <w:tab/>
      </w:r>
    </w:p>
    <w:p w:rsidR="009747DA" w:rsidRDefault="009747DA" w:rsidP="009747DA">
      <w:pPr>
        <w:pStyle w:val="a3"/>
        <w:rPr>
          <w:bCs/>
        </w:rPr>
      </w:pPr>
      <w:r>
        <w:rPr>
          <w:bCs/>
        </w:rPr>
        <w:t>Глава  Тресоруковского</w:t>
      </w:r>
    </w:p>
    <w:p w:rsidR="009747DA" w:rsidRDefault="009747DA" w:rsidP="009747DA">
      <w:pPr>
        <w:pStyle w:val="a3"/>
        <w:rPr>
          <w:bCs/>
        </w:rPr>
      </w:pPr>
      <w:r>
        <w:rPr>
          <w:bCs/>
        </w:rPr>
        <w:t xml:space="preserve">сельского поселения                                                  </w:t>
      </w:r>
      <w:r>
        <w:rPr>
          <w:bCs/>
        </w:rPr>
        <w:tab/>
      </w:r>
      <w:r>
        <w:rPr>
          <w:bCs/>
        </w:rPr>
        <w:tab/>
        <w:t xml:space="preserve">   </w:t>
      </w:r>
      <w:proofErr w:type="spellStart"/>
      <w:r>
        <w:rPr>
          <w:bCs/>
          <w:lang w:val="ru-RU"/>
        </w:rPr>
        <w:t>Н.А.Минько</w:t>
      </w:r>
      <w:proofErr w:type="spellEnd"/>
      <w:r>
        <w:rPr>
          <w:bCs/>
        </w:rPr>
        <w:t xml:space="preserve"> </w:t>
      </w:r>
    </w:p>
    <w:p w:rsidR="009747DA" w:rsidRDefault="009747DA" w:rsidP="009747DA">
      <w:pPr>
        <w:pStyle w:val="a3"/>
        <w:rPr>
          <w:bCs/>
        </w:rPr>
      </w:pPr>
    </w:p>
    <w:p w:rsidR="009747DA" w:rsidRDefault="009747DA" w:rsidP="009747DA">
      <w:pPr>
        <w:pStyle w:val="a3"/>
        <w:rPr>
          <w:bCs/>
        </w:rPr>
      </w:pPr>
    </w:p>
    <w:p w:rsidR="009747DA" w:rsidRDefault="009747DA" w:rsidP="009747DA">
      <w:pPr>
        <w:pStyle w:val="a3"/>
        <w:rPr>
          <w:bCs/>
        </w:rPr>
      </w:pPr>
    </w:p>
    <w:p w:rsidR="009747DA" w:rsidRDefault="009747DA" w:rsidP="009747DA">
      <w:pPr>
        <w:pStyle w:val="a3"/>
        <w:rPr>
          <w:bCs/>
        </w:rPr>
      </w:pPr>
    </w:p>
    <w:p w:rsidR="009747DA" w:rsidRDefault="009747DA" w:rsidP="009747DA">
      <w:pPr>
        <w:pStyle w:val="a3"/>
        <w:rPr>
          <w:bCs/>
        </w:rPr>
      </w:pPr>
    </w:p>
    <w:p w:rsidR="009747DA" w:rsidRDefault="009747DA" w:rsidP="009747DA">
      <w:pPr>
        <w:pStyle w:val="a3"/>
        <w:rPr>
          <w:bCs/>
        </w:rPr>
      </w:pPr>
    </w:p>
    <w:p w:rsidR="009747DA" w:rsidRDefault="009747DA" w:rsidP="009747DA">
      <w:pPr>
        <w:pStyle w:val="a3"/>
        <w:rPr>
          <w:bCs/>
        </w:rPr>
      </w:pPr>
    </w:p>
    <w:p w:rsidR="009747DA" w:rsidRDefault="009747DA" w:rsidP="009747DA">
      <w:pPr>
        <w:pStyle w:val="a3"/>
        <w:rPr>
          <w:bCs/>
        </w:rPr>
      </w:pPr>
    </w:p>
    <w:p w:rsidR="009747DA" w:rsidRDefault="009747DA" w:rsidP="009747DA">
      <w:pPr>
        <w:pStyle w:val="a3"/>
        <w:rPr>
          <w:bCs/>
        </w:rPr>
      </w:pPr>
    </w:p>
    <w:p w:rsidR="009747DA" w:rsidRDefault="009747DA" w:rsidP="009747DA">
      <w:pPr>
        <w:pStyle w:val="a3"/>
        <w:rPr>
          <w:bCs/>
        </w:rPr>
      </w:pPr>
    </w:p>
    <w:p w:rsidR="009747DA" w:rsidRDefault="009747DA" w:rsidP="009747DA">
      <w:pPr>
        <w:pStyle w:val="a3"/>
        <w:rPr>
          <w:bCs/>
        </w:rPr>
      </w:pPr>
    </w:p>
    <w:p w:rsidR="009747DA" w:rsidRDefault="009747DA" w:rsidP="009747DA">
      <w:pPr>
        <w:pStyle w:val="a3"/>
        <w:rPr>
          <w:bCs/>
        </w:rPr>
      </w:pPr>
    </w:p>
    <w:p w:rsidR="009747DA" w:rsidRDefault="009747DA" w:rsidP="009747DA">
      <w:pPr>
        <w:pStyle w:val="a3"/>
        <w:rPr>
          <w:bCs/>
        </w:rPr>
      </w:pPr>
    </w:p>
    <w:p w:rsidR="009747DA" w:rsidRDefault="009747DA" w:rsidP="009747DA">
      <w:pPr>
        <w:pStyle w:val="a3"/>
        <w:rPr>
          <w:bCs/>
        </w:rPr>
      </w:pPr>
    </w:p>
    <w:p w:rsidR="009747DA" w:rsidRDefault="009747DA" w:rsidP="009747DA">
      <w:pPr>
        <w:pStyle w:val="a3"/>
        <w:rPr>
          <w:bCs/>
        </w:rPr>
      </w:pPr>
    </w:p>
    <w:p w:rsidR="009747DA" w:rsidRDefault="009747DA" w:rsidP="009747DA">
      <w:pPr>
        <w:pStyle w:val="a3"/>
        <w:rPr>
          <w:bCs/>
        </w:rPr>
      </w:pPr>
    </w:p>
    <w:p w:rsidR="009747DA" w:rsidRDefault="009747DA" w:rsidP="009747DA">
      <w:pPr>
        <w:pStyle w:val="a3"/>
        <w:rPr>
          <w:bCs/>
        </w:rPr>
      </w:pPr>
    </w:p>
    <w:p w:rsidR="009747DA" w:rsidRDefault="009747DA" w:rsidP="009747DA">
      <w:pPr>
        <w:pStyle w:val="a3"/>
        <w:rPr>
          <w:bCs/>
          <w:lang w:val="ru-RU"/>
        </w:rPr>
      </w:pPr>
    </w:p>
    <w:p w:rsidR="009747DA" w:rsidRDefault="009747DA" w:rsidP="009747DA">
      <w:pPr>
        <w:pStyle w:val="a3"/>
        <w:rPr>
          <w:bCs/>
          <w:lang w:val="ru-RU"/>
        </w:rPr>
      </w:pPr>
    </w:p>
    <w:p w:rsidR="009747DA" w:rsidRPr="009747DA" w:rsidRDefault="009747DA" w:rsidP="009747DA">
      <w:pPr>
        <w:pStyle w:val="a3"/>
        <w:rPr>
          <w:bCs/>
          <w:lang w:val="ru-RU"/>
        </w:rPr>
      </w:pPr>
    </w:p>
    <w:p w:rsidR="009747DA" w:rsidRDefault="009747DA" w:rsidP="009747DA">
      <w:pPr>
        <w:pStyle w:val="a3"/>
        <w:rPr>
          <w:bCs/>
        </w:rPr>
      </w:pPr>
    </w:p>
    <w:p w:rsidR="009747DA" w:rsidRDefault="009747DA" w:rsidP="009747DA">
      <w:pPr>
        <w:pStyle w:val="a3"/>
        <w:rPr>
          <w:bCs/>
        </w:rPr>
      </w:pPr>
    </w:p>
    <w:p w:rsidR="009747DA" w:rsidRDefault="009747DA" w:rsidP="009747DA">
      <w:pPr>
        <w:jc w:val="right"/>
        <w:rPr>
          <w:bCs/>
          <w:iCs/>
        </w:rPr>
      </w:pPr>
      <w:r>
        <w:rPr>
          <w:bCs/>
          <w:iCs/>
        </w:rPr>
        <w:lastRenderedPageBreak/>
        <w:t xml:space="preserve">Приложение </w:t>
      </w:r>
    </w:p>
    <w:p w:rsidR="009747DA" w:rsidRDefault="009747DA" w:rsidP="009747DA">
      <w:pPr>
        <w:jc w:val="right"/>
        <w:rPr>
          <w:bCs/>
          <w:iCs/>
        </w:rPr>
      </w:pPr>
      <w:r>
        <w:rPr>
          <w:bCs/>
          <w:iCs/>
        </w:rPr>
        <w:t xml:space="preserve">                    к постановлению  администрации </w:t>
      </w:r>
    </w:p>
    <w:p w:rsidR="009747DA" w:rsidRDefault="009747DA" w:rsidP="009747DA">
      <w:pPr>
        <w:jc w:val="right"/>
        <w:rPr>
          <w:bCs/>
          <w:iCs/>
        </w:rPr>
      </w:pPr>
      <w:r>
        <w:rPr>
          <w:bCs/>
          <w:iCs/>
        </w:rPr>
        <w:t xml:space="preserve">Тресоруковского сельского поселения </w:t>
      </w:r>
    </w:p>
    <w:p w:rsidR="009747DA" w:rsidRDefault="009747DA" w:rsidP="009747DA">
      <w:pPr>
        <w:jc w:val="right"/>
        <w:rPr>
          <w:bCs/>
          <w:iCs/>
        </w:rPr>
      </w:pPr>
      <w:r>
        <w:rPr>
          <w:bCs/>
          <w:iCs/>
        </w:rPr>
        <w:t>Лискинского муниципального района</w:t>
      </w:r>
    </w:p>
    <w:p w:rsidR="009747DA" w:rsidRDefault="009747DA" w:rsidP="009747DA">
      <w:pPr>
        <w:jc w:val="right"/>
        <w:rPr>
          <w:bCs/>
          <w:iCs/>
        </w:rPr>
      </w:pPr>
      <w:r>
        <w:rPr>
          <w:bCs/>
          <w:iCs/>
        </w:rPr>
        <w:t xml:space="preserve"> Воронежской области </w:t>
      </w:r>
    </w:p>
    <w:p w:rsidR="009747DA" w:rsidRDefault="009747DA" w:rsidP="009747DA">
      <w:pPr>
        <w:jc w:val="right"/>
        <w:rPr>
          <w:bCs/>
          <w:iCs/>
        </w:rPr>
      </w:pPr>
    </w:p>
    <w:p w:rsidR="009747DA" w:rsidRDefault="009747DA" w:rsidP="009747DA">
      <w:pPr>
        <w:jc w:val="right"/>
        <w:rPr>
          <w:bCs/>
          <w:iCs/>
          <w:u w:val="single"/>
        </w:rPr>
      </w:pPr>
      <w:r>
        <w:rPr>
          <w:bCs/>
          <w:iCs/>
          <w:u w:val="single"/>
        </w:rPr>
        <w:t xml:space="preserve">от «25» мая   2016г  № 82 </w:t>
      </w:r>
    </w:p>
    <w:p w:rsidR="009747DA" w:rsidRDefault="009747DA" w:rsidP="009747DA">
      <w:pPr>
        <w:jc w:val="center"/>
        <w:rPr>
          <w:sz w:val="24"/>
          <w:szCs w:val="24"/>
        </w:rPr>
      </w:pPr>
    </w:p>
    <w:p w:rsidR="009747DA" w:rsidRDefault="009747DA" w:rsidP="009747DA">
      <w:pPr>
        <w:jc w:val="right"/>
        <w:rPr>
          <w:bCs/>
          <w:iCs/>
          <w:sz w:val="24"/>
          <w:szCs w:val="24"/>
        </w:rPr>
      </w:pPr>
    </w:p>
    <w:p w:rsidR="009747DA" w:rsidRDefault="009747DA" w:rsidP="009747DA">
      <w:pPr>
        <w:jc w:val="right"/>
        <w:rPr>
          <w:bCs/>
          <w:iCs/>
          <w:sz w:val="24"/>
          <w:szCs w:val="24"/>
        </w:rPr>
      </w:pPr>
    </w:p>
    <w:p w:rsidR="009747DA" w:rsidRDefault="009747DA" w:rsidP="009747DA">
      <w:pPr>
        <w:jc w:val="center"/>
        <w:rPr>
          <w:b/>
        </w:rPr>
      </w:pPr>
      <w:r>
        <w:rPr>
          <w:b/>
        </w:rPr>
        <w:t>ПЛАН</w:t>
      </w:r>
    </w:p>
    <w:p w:rsidR="009747DA" w:rsidRDefault="009747DA" w:rsidP="009747DA">
      <w:pPr>
        <w:jc w:val="center"/>
        <w:rPr>
          <w:b/>
        </w:rPr>
      </w:pPr>
      <w:r>
        <w:rPr>
          <w:b/>
        </w:rPr>
        <w:t xml:space="preserve">основных мероприятий по противодействию экстремисткой деятельности на территории Тресоруковского сельского поселения </w:t>
      </w:r>
    </w:p>
    <w:p w:rsidR="009747DA" w:rsidRDefault="009747DA" w:rsidP="009747DA">
      <w:pPr>
        <w:jc w:val="center"/>
        <w:rPr>
          <w:b/>
        </w:rPr>
      </w:pPr>
      <w:r>
        <w:rPr>
          <w:b/>
        </w:rPr>
        <w:t xml:space="preserve">Лискинского муниципального района Воронежской области </w:t>
      </w:r>
    </w:p>
    <w:p w:rsidR="009747DA" w:rsidRDefault="009747DA" w:rsidP="009747DA">
      <w:pPr>
        <w:jc w:val="center"/>
        <w:rPr>
          <w:b/>
        </w:rPr>
      </w:pPr>
      <w:r>
        <w:rPr>
          <w:b/>
        </w:rPr>
        <w:t>на 2016 год</w:t>
      </w:r>
    </w:p>
    <w:p w:rsidR="009747DA" w:rsidRDefault="009747DA" w:rsidP="009747DA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111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960"/>
        <w:gridCol w:w="1417"/>
        <w:gridCol w:w="2554"/>
      </w:tblGrid>
      <w:tr w:rsidR="009747DA" w:rsidTr="00974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№№</w:t>
            </w:r>
          </w:p>
          <w:p w:rsidR="009747DA" w:rsidRDefault="009747DA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п\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Ответственные</w:t>
            </w:r>
            <w:proofErr w:type="gramEnd"/>
            <w:r>
              <w:rPr>
                <w:bCs/>
                <w:sz w:val="24"/>
                <w:szCs w:val="24"/>
              </w:rPr>
              <w:t xml:space="preserve"> за исполнение</w:t>
            </w:r>
          </w:p>
        </w:tc>
      </w:tr>
      <w:tr w:rsidR="009747DA" w:rsidTr="00974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Мониторинг обращения граждан о фактах нарушения принципа равноправия граждан о получении образования независимо от расы, этнической принадлежности, религиозных убеждений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 w:rsidP="009747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 Красикова И.Е.</w:t>
            </w:r>
          </w:p>
        </w:tc>
      </w:tr>
      <w:tr w:rsidR="009747DA" w:rsidTr="00974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Мониторинг обращения граждан о фактах нарушения принципа равноправия граждан независимо от расы, этнической принадлежности, религиозных убеждений, принадлежности к общественным объединениям, а также других обстоятель</w:t>
            </w:r>
            <w:proofErr w:type="gramStart"/>
            <w:r>
              <w:rPr>
                <w:bCs/>
                <w:sz w:val="24"/>
                <w:szCs w:val="24"/>
              </w:rPr>
              <w:t>ств пр</w:t>
            </w:r>
            <w:proofErr w:type="gramEnd"/>
            <w:r>
              <w:rPr>
                <w:bCs/>
                <w:sz w:val="24"/>
                <w:szCs w:val="24"/>
              </w:rPr>
              <w:t>и приеме на работу, замещении должностей муниципальной службы, формировании кадрового резерва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  Красикова И.Е.</w:t>
            </w:r>
          </w:p>
        </w:tc>
      </w:tr>
      <w:tr w:rsidR="009747DA" w:rsidTr="00974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>
            <w:pPr>
              <w:ind w:right="-1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профилактических бесед с населением по недопущению проявлений  экстремисткой направленности и межнациональных конфликтов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>
              <w:rPr>
                <w:bCs/>
                <w:sz w:val="24"/>
                <w:szCs w:val="24"/>
              </w:rPr>
              <w:t xml:space="preserve"> Красикова И.Е.</w:t>
            </w:r>
            <w:r>
              <w:rPr>
                <w:sz w:val="24"/>
                <w:szCs w:val="24"/>
              </w:rPr>
              <w:t>.;</w:t>
            </w:r>
          </w:p>
          <w:p w:rsidR="009747DA" w:rsidRDefault="009747DA" w:rsidP="00974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МКУК «</w:t>
            </w:r>
            <w:proofErr w:type="spellStart"/>
            <w:r>
              <w:rPr>
                <w:sz w:val="24"/>
                <w:szCs w:val="24"/>
              </w:rPr>
              <w:t>Тресоруковский</w:t>
            </w:r>
            <w:proofErr w:type="spellEnd"/>
            <w:r>
              <w:rPr>
                <w:sz w:val="24"/>
                <w:szCs w:val="24"/>
              </w:rPr>
              <w:t xml:space="preserve"> дом культуры» </w:t>
            </w:r>
            <w:proofErr w:type="spellStart"/>
            <w:r>
              <w:rPr>
                <w:sz w:val="24"/>
                <w:szCs w:val="24"/>
              </w:rPr>
              <w:t>Шкурченко</w:t>
            </w:r>
            <w:proofErr w:type="spellEnd"/>
            <w:r>
              <w:rPr>
                <w:sz w:val="24"/>
                <w:szCs w:val="24"/>
              </w:rPr>
              <w:t xml:space="preserve"> О.Р.</w:t>
            </w:r>
          </w:p>
        </w:tc>
      </w:tr>
      <w:tr w:rsidR="009747DA" w:rsidTr="009747DA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>
            <w:pPr>
              <w:ind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часов, тематических уроков (занятий), направленных на гармонизацию межэтнических и межкультурных отношений, профилактику проявлений ксенофобии и укрепление толерантности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в течение учебного года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«</w:t>
            </w:r>
            <w:proofErr w:type="spellStart"/>
            <w:r>
              <w:rPr>
                <w:sz w:val="24"/>
                <w:szCs w:val="24"/>
              </w:rPr>
              <w:t>Тресоруковская</w:t>
            </w:r>
            <w:proofErr w:type="spellEnd"/>
            <w:r>
              <w:rPr>
                <w:sz w:val="24"/>
                <w:szCs w:val="24"/>
              </w:rPr>
              <w:t xml:space="preserve"> СОШ» Болдин А.А.</w:t>
            </w:r>
          </w:p>
          <w:p w:rsidR="009747DA" w:rsidRDefault="009747DA" w:rsidP="009747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Нижнемарьинская</w:t>
            </w:r>
            <w:proofErr w:type="spellEnd"/>
            <w:r>
              <w:rPr>
                <w:sz w:val="24"/>
                <w:szCs w:val="24"/>
              </w:rPr>
              <w:t xml:space="preserve"> СОШ Рязанцев А.В.</w:t>
            </w:r>
          </w:p>
          <w:p w:rsidR="009747DA" w:rsidRDefault="009747DA" w:rsidP="009747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Добринская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  <w:p w:rsidR="009747DA" w:rsidRDefault="009747DA" w:rsidP="00974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 В.А.</w:t>
            </w:r>
          </w:p>
        </w:tc>
      </w:tr>
      <w:tr w:rsidR="009747DA" w:rsidTr="009747DA">
        <w:trPr>
          <w:trHeight w:val="3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DA" w:rsidRDefault="00974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(на информационных стендах и на сайте администрации Тресоруковского сельского поселения в сети Интернет) материалов, направленных на гармонизацию межэтнических и межкультурных отношений, профилактику проявлений ксенофобии и укрепление толерантности</w:t>
            </w:r>
          </w:p>
          <w:p w:rsidR="009747DA" w:rsidRDefault="009747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>
              <w:rPr>
                <w:bCs/>
                <w:sz w:val="24"/>
                <w:szCs w:val="24"/>
              </w:rPr>
              <w:t xml:space="preserve"> Красикова И.Е.</w:t>
            </w:r>
          </w:p>
        </w:tc>
      </w:tr>
      <w:tr w:rsidR="009747DA" w:rsidTr="00974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конкурсов и фестивалей детского и юношеского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 w:rsidP="00974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МКУК «</w:t>
            </w:r>
            <w:proofErr w:type="spellStart"/>
            <w:r>
              <w:rPr>
                <w:sz w:val="24"/>
                <w:szCs w:val="24"/>
              </w:rPr>
              <w:t>Тресоруковский</w:t>
            </w:r>
            <w:proofErr w:type="spellEnd"/>
            <w:r>
              <w:rPr>
                <w:sz w:val="24"/>
                <w:szCs w:val="24"/>
              </w:rPr>
              <w:t xml:space="preserve"> дом культуры» </w:t>
            </w:r>
            <w:proofErr w:type="spellStart"/>
            <w:r>
              <w:rPr>
                <w:sz w:val="24"/>
                <w:szCs w:val="24"/>
              </w:rPr>
              <w:t>Шкурченко</w:t>
            </w:r>
            <w:proofErr w:type="spellEnd"/>
            <w:r>
              <w:rPr>
                <w:sz w:val="24"/>
                <w:szCs w:val="24"/>
              </w:rPr>
              <w:t xml:space="preserve"> О.Р.</w:t>
            </w:r>
          </w:p>
        </w:tc>
      </w:tr>
      <w:tr w:rsidR="009747DA" w:rsidTr="00974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взаимодействия с руководителями организаций (учреждений), общественных и религиозных организаций (объединений) по вопросам противодействия экстремисткой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Тресоруковского сельского поселения</w:t>
            </w:r>
          </w:p>
          <w:p w:rsidR="009747DA" w:rsidRDefault="009747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Минько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9747DA" w:rsidTr="00974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содействия  в социальной и культурной адаптации мигрантам, проживающим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DA" w:rsidRDefault="00974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Тресоруковского сельского поселения</w:t>
            </w:r>
          </w:p>
          <w:p w:rsidR="009747DA" w:rsidRDefault="009747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Минько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</w:tbl>
    <w:p w:rsidR="009747DA" w:rsidRDefault="009747DA" w:rsidP="009747DA">
      <w:r>
        <w:t xml:space="preserve">                                                                                          </w:t>
      </w:r>
    </w:p>
    <w:p w:rsidR="009747DA" w:rsidRDefault="009747DA" w:rsidP="009747DA"/>
    <w:p w:rsidR="009747DA" w:rsidRDefault="009747DA" w:rsidP="009747D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7DA" w:rsidRDefault="009747DA" w:rsidP="009747D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7DA" w:rsidRDefault="009747DA" w:rsidP="009747D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7DA" w:rsidRDefault="009747DA" w:rsidP="009747D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7DA" w:rsidRDefault="009747DA" w:rsidP="009747D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7DA" w:rsidRDefault="009747DA" w:rsidP="009747D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7DA" w:rsidRDefault="009747DA" w:rsidP="009747D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7DA" w:rsidRDefault="009747DA" w:rsidP="009747D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7DA" w:rsidRDefault="009747DA" w:rsidP="009747D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7DA" w:rsidRDefault="009747DA" w:rsidP="009747D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7DA" w:rsidRDefault="009747DA" w:rsidP="009747D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7DA" w:rsidRDefault="009747DA" w:rsidP="009747D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7DA" w:rsidRDefault="009747DA" w:rsidP="009747D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7DA" w:rsidRDefault="009747DA" w:rsidP="009747D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7DA" w:rsidRDefault="009747DA" w:rsidP="009747D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7DA" w:rsidRDefault="009747DA" w:rsidP="009747D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7DA" w:rsidRDefault="009747DA" w:rsidP="009747D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7DA" w:rsidRDefault="009747DA" w:rsidP="009747D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9747DA" w:rsidRDefault="009747DA" w:rsidP="009747D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73A" w:rsidRDefault="0012173A"/>
    <w:sectPr w:rsidR="0012173A" w:rsidSect="0012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A5EC6"/>
    <w:multiLevelType w:val="multilevel"/>
    <w:tmpl w:val="02EA0B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47DA"/>
    <w:rsid w:val="0012173A"/>
    <w:rsid w:val="0097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D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747DA"/>
    <w:pPr>
      <w:jc w:val="both"/>
    </w:pPr>
    <w:rPr>
      <w:rFonts w:eastAsia="Times New Roman"/>
      <w:szCs w:val="20"/>
      <w:lang/>
    </w:rPr>
  </w:style>
  <w:style w:type="character" w:customStyle="1" w:styleId="a4">
    <w:name w:val="Основной текст Знак"/>
    <w:basedOn w:val="a0"/>
    <w:link w:val="a3"/>
    <w:semiHidden/>
    <w:rsid w:val="009747DA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No Spacing"/>
    <w:uiPriority w:val="1"/>
    <w:qFormat/>
    <w:rsid w:val="009747D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qFormat/>
    <w:rsid w:val="009747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686</Words>
  <Characters>3911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2016-06-01T12:22:00Z</dcterms:created>
  <dcterms:modified xsi:type="dcterms:W3CDTF">2016-06-01T12:26:00Z</dcterms:modified>
</cp:coreProperties>
</file>