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4E" w:rsidRDefault="007A524E" w:rsidP="007A524E">
      <w:pPr>
        <w:jc w:val="right"/>
      </w:pPr>
      <w:r w:rsidRPr="0009695D">
        <w:t>ПРИЛОЖЕНИЕ</w:t>
      </w:r>
      <w:r>
        <w:t xml:space="preserve"> № 2</w:t>
      </w:r>
      <w:r w:rsidRPr="0009695D"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7A524E" w:rsidRPr="0009695D" w:rsidRDefault="007A524E" w:rsidP="007A524E">
      <w:pPr>
        <w:jc w:val="right"/>
      </w:pPr>
      <w:proofErr w:type="spellStart"/>
      <w:r>
        <w:t>Тресоруковского</w:t>
      </w:r>
      <w:proofErr w:type="spellEnd"/>
      <w:r>
        <w:t xml:space="preserve"> сельского поселения</w:t>
      </w:r>
      <w:r w:rsidRPr="0009695D">
        <w:t xml:space="preserve">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7A524E" w:rsidRDefault="007A524E" w:rsidP="007A524E">
      <w:pPr>
        <w:jc w:val="right"/>
      </w:pPr>
      <w:r w:rsidRPr="0009695D">
        <w:t xml:space="preserve">Воронежской области </w:t>
      </w:r>
      <w:r>
        <w:t xml:space="preserve">                                                                                                                                                            </w:t>
      </w:r>
    </w:p>
    <w:p w:rsidR="007A524E" w:rsidRDefault="007A524E" w:rsidP="007A524E">
      <w:pPr>
        <w:jc w:val="right"/>
      </w:pPr>
      <w:r>
        <w:t>от 21.08. 2015г.  № 102</w:t>
      </w:r>
    </w:p>
    <w:p w:rsidR="007A524E" w:rsidRPr="00034EAF" w:rsidRDefault="007A524E" w:rsidP="007A524E">
      <w:pPr>
        <w:jc w:val="right"/>
      </w:pPr>
      <w:r>
        <w:t xml:space="preserve">   </w:t>
      </w:r>
    </w:p>
    <w:p w:rsidR="007A524E" w:rsidRPr="00154454" w:rsidRDefault="007A524E" w:rsidP="007A524E">
      <w:pPr>
        <w:jc w:val="center"/>
      </w:pPr>
      <w:r w:rsidRPr="00154454">
        <w:t xml:space="preserve">Порядок </w:t>
      </w:r>
      <w:r>
        <w:t>реализации П</w:t>
      </w:r>
      <w:r w:rsidRPr="00154454">
        <w:t xml:space="preserve">лана мероприятий   </w:t>
      </w:r>
      <w:r>
        <w:t xml:space="preserve">(«дорожная карта») по оптимизации бюджетных расходов </w:t>
      </w:r>
      <w:r w:rsidRPr="00154454">
        <w:t xml:space="preserve">  </w:t>
      </w:r>
      <w:r>
        <w:t>в</w:t>
      </w:r>
      <w:r w:rsidRPr="00154454">
        <w:t xml:space="preserve"> </w:t>
      </w:r>
      <w:proofErr w:type="spellStart"/>
      <w:r>
        <w:t>Тресоруковском</w:t>
      </w:r>
      <w:proofErr w:type="spellEnd"/>
      <w:r>
        <w:t xml:space="preserve"> сельском поселении Лискинского</w:t>
      </w:r>
      <w:r w:rsidRPr="00154454">
        <w:t xml:space="preserve"> муниципально</w:t>
      </w:r>
      <w:r>
        <w:t>го района</w:t>
      </w:r>
      <w:r w:rsidRPr="00154454">
        <w:t xml:space="preserve"> Воронежской области</w:t>
      </w:r>
      <w:r>
        <w:t xml:space="preserve"> на 2015 год</w:t>
      </w:r>
    </w:p>
    <w:p w:rsidR="007A524E" w:rsidRDefault="007A524E" w:rsidP="007A524E">
      <w:pPr>
        <w:jc w:val="center"/>
      </w:pPr>
    </w:p>
    <w:p w:rsidR="007A524E" w:rsidRDefault="007A524E" w:rsidP="007A524E">
      <w:pPr>
        <w:spacing w:line="360" w:lineRule="auto"/>
      </w:pPr>
    </w:p>
    <w:p w:rsidR="007A524E" w:rsidRPr="000773D9" w:rsidRDefault="007A524E" w:rsidP="007A524E">
      <w:pPr>
        <w:spacing w:line="360" w:lineRule="auto"/>
        <w:jc w:val="both"/>
      </w:pPr>
      <w:r>
        <w:t xml:space="preserve">           Настоящий Порядок реализации П</w:t>
      </w:r>
      <w:r w:rsidRPr="00154454">
        <w:t>лана</w:t>
      </w:r>
      <w:r>
        <w:t xml:space="preserve"> мероприятий («дорожная карта») по оптимизации бюджетных расходов в</w:t>
      </w:r>
      <w:r w:rsidRPr="00154454">
        <w:t xml:space="preserve"> </w:t>
      </w:r>
      <w:proofErr w:type="spellStart"/>
      <w:r>
        <w:t>Тресоруковском</w:t>
      </w:r>
      <w:proofErr w:type="spellEnd"/>
      <w:r>
        <w:t xml:space="preserve"> сельском поселении Лискинского</w:t>
      </w:r>
      <w:r w:rsidRPr="00154454">
        <w:t xml:space="preserve"> муниципально</w:t>
      </w:r>
      <w:r>
        <w:t>го района</w:t>
      </w:r>
      <w:r w:rsidRPr="00154454">
        <w:t xml:space="preserve"> Воронежской области</w:t>
      </w:r>
      <w:r>
        <w:t xml:space="preserve"> на 2015 год (далее План мероприятий) </w:t>
      </w:r>
      <w:r w:rsidRPr="000773D9">
        <w:t xml:space="preserve">и </w:t>
      </w:r>
      <w:proofErr w:type="gramStart"/>
      <w:r w:rsidRPr="000773D9">
        <w:t>контроля за</w:t>
      </w:r>
      <w:proofErr w:type="gramEnd"/>
      <w:r w:rsidRPr="000773D9">
        <w:t xml:space="preserve"> его реализацией</w:t>
      </w:r>
      <w:r>
        <w:t xml:space="preserve">  </w:t>
      </w:r>
      <w:r w:rsidRPr="000773D9">
        <w:t>устанавливает</w:t>
      </w:r>
      <w:r>
        <w:t xml:space="preserve"> </w:t>
      </w:r>
      <w:r w:rsidRPr="000773D9">
        <w:t xml:space="preserve"> </w:t>
      </w:r>
      <w:r w:rsidRPr="00540A8A">
        <w:t xml:space="preserve">условия </w:t>
      </w:r>
      <w:r>
        <w:t xml:space="preserve"> </w:t>
      </w:r>
      <w:r w:rsidRPr="00540A8A">
        <w:t>и</w:t>
      </w:r>
      <w:r>
        <w:t xml:space="preserve"> </w:t>
      </w:r>
      <w:r w:rsidRPr="00540A8A">
        <w:t xml:space="preserve"> механизм</w:t>
      </w:r>
      <w:r w:rsidRPr="00385072">
        <w:t xml:space="preserve"> </w:t>
      </w:r>
      <w:r>
        <w:t>реализации П</w:t>
      </w:r>
      <w:r w:rsidRPr="000773D9">
        <w:t>лана мероприятий и контроля за его реализацией</w:t>
      </w:r>
      <w:r>
        <w:t>:</w:t>
      </w:r>
      <w:r w:rsidRPr="000773D9"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524E" w:rsidRDefault="007A524E" w:rsidP="007A524E">
      <w:pPr>
        <w:autoSpaceDE w:val="0"/>
        <w:autoSpaceDN w:val="0"/>
        <w:adjustRightInd w:val="0"/>
        <w:spacing w:line="360" w:lineRule="auto"/>
        <w:jc w:val="both"/>
      </w:pPr>
      <w:r>
        <w:t xml:space="preserve">      1. Глава</w:t>
      </w:r>
      <w:r w:rsidRPr="00086301">
        <w:t xml:space="preserve"> </w:t>
      </w:r>
      <w:proofErr w:type="spellStart"/>
      <w:r>
        <w:t>Тресоруковского</w:t>
      </w:r>
      <w:proofErr w:type="spellEnd"/>
      <w:r>
        <w:t xml:space="preserve"> сельского поселения </w:t>
      </w:r>
      <w:r w:rsidRPr="00086301">
        <w:t>Лискинского муниципального района</w:t>
      </w:r>
      <w:r>
        <w:t xml:space="preserve"> и директор МКУК «</w:t>
      </w:r>
      <w:proofErr w:type="spellStart"/>
      <w:r>
        <w:t>Тресоруковский</w:t>
      </w:r>
      <w:proofErr w:type="spellEnd"/>
      <w:r>
        <w:t xml:space="preserve"> СДК» – ответственные исполнители  Плана</w:t>
      </w:r>
      <w:r w:rsidRPr="002050D7">
        <w:t xml:space="preserve"> </w:t>
      </w:r>
      <w:r w:rsidRPr="000773D9">
        <w:t>мероприятий</w:t>
      </w:r>
    </w:p>
    <w:p w:rsidR="007A524E" w:rsidRDefault="007A524E" w:rsidP="007A524E">
      <w:pPr>
        <w:autoSpaceDE w:val="0"/>
        <w:autoSpaceDN w:val="0"/>
        <w:adjustRightInd w:val="0"/>
        <w:spacing w:line="360" w:lineRule="auto"/>
        <w:jc w:val="both"/>
      </w:pPr>
      <w:r>
        <w:t xml:space="preserve">    -  организовывают</w:t>
      </w:r>
      <w:r w:rsidRPr="00086301">
        <w:t xml:space="preserve"> работу по осуществлению  </w:t>
      </w:r>
      <w:r>
        <w:t xml:space="preserve"> </w:t>
      </w:r>
      <w:r w:rsidRPr="00086301">
        <w:t xml:space="preserve"> намеченных   мероприятий    по   заданным   направлениям   </w:t>
      </w:r>
      <w:r>
        <w:t>Плана</w:t>
      </w:r>
      <w:r w:rsidRPr="002050D7">
        <w:t xml:space="preserve"> </w:t>
      </w:r>
      <w:r w:rsidRPr="000773D9">
        <w:t>мероприятий</w:t>
      </w:r>
      <w:r>
        <w:t xml:space="preserve">  </w:t>
      </w:r>
      <w:r w:rsidRPr="00086301">
        <w:t xml:space="preserve">при формировании, уточнении и организации исполнения  бюджета </w:t>
      </w:r>
      <w:proofErr w:type="spellStart"/>
      <w:r>
        <w:t>Тресоруковского</w:t>
      </w:r>
      <w:proofErr w:type="spellEnd"/>
      <w:r>
        <w:t xml:space="preserve"> сельского поселения </w:t>
      </w:r>
      <w:r w:rsidRPr="00086301">
        <w:t>Лискинского муниципального района, а также  при подготовке проектов муниципальных нормативных правовых актов</w:t>
      </w:r>
      <w:r>
        <w:t xml:space="preserve">, </w:t>
      </w:r>
    </w:p>
    <w:p w:rsidR="007A524E" w:rsidRPr="00086301" w:rsidRDefault="007A524E" w:rsidP="007A524E">
      <w:pPr>
        <w:autoSpaceDE w:val="0"/>
        <w:autoSpaceDN w:val="0"/>
        <w:adjustRightInd w:val="0"/>
        <w:spacing w:line="360" w:lineRule="auto"/>
        <w:jc w:val="both"/>
      </w:pPr>
      <w:r>
        <w:t xml:space="preserve">    - осуществляют </w:t>
      </w:r>
      <w:proofErr w:type="gramStart"/>
      <w:r>
        <w:t xml:space="preserve">контроль </w:t>
      </w:r>
      <w:r w:rsidRPr="003A41E8">
        <w:t>за</w:t>
      </w:r>
      <w:proofErr w:type="gramEnd"/>
      <w:r w:rsidRPr="003A41E8">
        <w:t xml:space="preserve"> реализацией Плана мероприятий и проведением ежеквартального мониторинга выполнения Плана мероприятий</w:t>
      </w:r>
      <w:r>
        <w:t>.</w:t>
      </w:r>
    </w:p>
    <w:p w:rsidR="007A524E" w:rsidRDefault="007A524E" w:rsidP="007A524E">
      <w:pPr>
        <w:spacing w:line="360" w:lineRule="auto"/>
        <w:jc w:val="both"/>
      </w:pPr>
      <w:r>
        <w:t xml:space="preserve">      2. А</w:t>
      </w:r>
      <w:r w:rsidRPr="00086301">
        <w:t>дминистраци</w:t>
      </w:r>
      <w:r>
        <w:t>я</w:t>
      </w:r>
      <w:r w:rsidRPr="00086301">
        <w:t xml:space="preserve"> </w:t>
      </w:r>
      <w:proofErr w:type="spellStart"/>
      <w:r>
        <w:t>Тресоруковского</w:t>
      </w:r>
      <w:proofErr w:type="spellEnd"/>
      <w:r>
        <w:t xml:space="preserve"> сельского поселения </w:t>
      </w:r>
      <w:r w:rsidRPr="00086301">
        <w:t>Лискинского муниципального района</w:t>
      </w:r>
      <w:r>
        <w:t xml:space="preserve"> и МКУК «</w:t>
      </w:r>
      <w:proofErr w:type="spellStart"/>
      <w:r>
        <w:t>Тресоруковский</w:t>
      </w:r>
      <w:proofErr w:type="spellEnd"/>
      <w:r>
        <w:t xml:space="preserve"> СДК» (ответственные исполнители Плана)</w:t>
      </w:r>
    </w:p>
    <w:p w:rsidR="007A524E" w:rsidRDefault="007A524E" w:rsidP="007A524E">
      <w:pPr>
        <w:spacing w:line="360" w:lineRule="auto"/>
        <w:jc w:val="both"/>
      </w:pPr>
      <w:r>
        <w:t xml:space="preserve">     -  выполняют План  </w:t>
      </w:r>
      <w:r w:rsidRPr="000773D9">
        <w:t xml:space="preserve">мероприятий </w:t>
      </w:r>
      <w:r>
        <w:t>качественно, в установленные сроки;</w:t>
      </w:r>
    </w:p>
    <w:p w:rsidR="007A524E" w:rsidRDefault="007A524E" w:rsidP="007A524E">
      <w:pPr>
        <w:spacing w:line="360" w:lineRule="auto"/>
        <w:jc w:val="both"/>
      </w:pPr>
      <w:r>
        <w:t xml:space="preserve">  </w:t>
      </w:r>
    </w:p>
    <w:p w:rsidR="007A524E" w:rsidRDefault="007A524E" w:rsidP="007A524E">
      <w:pPr>
        <w:spacing w:line="360" w:lineRule="auto"/>
        <w:jc w:val="both"/>
      </w:pPr>
      <w:r>
        <w:t xml:space="preserve">  </w:t>
      </w:r>
    </w:p>
    <w:p w:rsidR="007A524E" w:rsidRDefault="007A524E" w:rsidP="007A524E">
      <w:pPr>
        <w:spacing w:line="360" w:lineRule="auto"/>
        <w:jc w:val="both"/>
      </w:pPr>
      <w:r>
        <w:lastRenderedPageBreak/>
        <w:t xml:space="preserve">    -  осуществляют реализацию мероприятий Плана в пределах бюджетных ассигнований, предусмотренных бюджетной росписью муниципального образования;</w:t>
      </w:r>
    </w:p>
    <w:p w:rsidR="007A524E" w:rsidRDefault="007A524E" w:rsidP="007A524E">
      <w:pPr>
        <w:spacing w:line="360" w:lineRule="auto"/>
        <w:jc w:val="both"/>
      </w:pPr>
      <w:r>
        <w:t xml:space="preserve">    -  в ранее разработанные и  утверждённые нормативные правовые акты вносят изменения и дополнения,  по вновь намеченным мероприятиям Плана; -   разрабатывают соответствующие новые нормативные правовые акты; </w:t>
      </w:r>
    </w:p>
    <w:p w:rsidR="007A524E" w:rsidRDefault="007A524E" w:rsidP="007A524E">
      <w:pPr>
        <w:spacing w:line="360" w:lineRule="auto"/>
        <w:jc w:val="both"/>
      </w:pPr>
      <w:r>
        <w:t xml:space="preserve">      - регулярно проводят оценку эффективности бюджетных расходов в результате проводимых мероприятий, сравнивая полученный эффект с ожидаемым результатом; </w:t>
      </w:r>
    </w:p>
    <w:p w:rsidR="007A524E" w:rsidRDefault="007A524E" w:rsidP="007A524E">
      <w:pPr>
        <w:spacing w:line="360" w:lineRule="auto"/>
        <w:jc w:val="both"/>
      </w:pPr>
      <w:r>
        <w:t xml:space="preserve">      </w:t>
      </w:r>
      <w:proofErr w:type="gramStart"/>
      <w:r>
        <w:t>-  ежеквартально проводят мониторинг выполнения Плана мероприятий и  составляют Отчёт о реализации плана мероприятий  по форме в соответствии с Приложением № 3 к настоящему постановлению (в пояснительной записке к отчёту  дают краткую характеристику результатов, достигнутых по мере проведения мероприятий в отчётном периоде, выявляют причины и факторы, повлекшие ухудшение фактических результатов и увеличение сроков реализации мероприятий по отношению к плановым результатам и срокам</w:t>
      </w:r>
      <w:proofErr w:type="gramEnd"/>
      <w:r>
        <w:t>, информируют о принятых мерах по устранению их недостатков,                                        о выявленных проблемах в ходе реализации Плана мероприятий), результаты ежеквартального мониторинга и отчёт представляют в отдел по финансам и бюджетной политике администрации Лискинского муниципального района;</w:t>
      </w:r>
    </w:p>
    <w:p w:rsidR="007A524E" w:rsidRDefault="007A524E" w:rsidP="007A524E">
      <w:pPr>
        <w:spacing w:line="360" w:lineRule="auto"/>
        <w:jc w:val="both"/>
      </w:pPr>
      <w:r>
        <w:t xml:space="preserve">      - обеспечивают публикацию вновь разработанных и утверждённых нормативных правовых актов, аналитических материалов по реализации Плана мероприятий на официальном сайте администрации </w:t>
      </w:r>
      <w:proofErr w:type="spellStart"/>
      <w:r>
        <w:t>Тресоруковского</w:t>
      </w:r>
      <w:proofErr w:type="spellEnd"/>
      <w:r>
        <w:t xml:space="preserve"> сельского поселения Лискинского муниципального района. </w:t>
      </w:r>
    </w:p>
    <w:p w:rsidR="007A524E" w:rsidRPr="000773D9" w:rsidRDefault="007A524E" w:rsidP="007A524E">
      <w:pPr>
        <w:spacing w:line="360" w:lineRule="auto"/>
        <w:jc w:val="both"/>
      </w:pPr>
      <w:r>
        <w:t xml:space="preserve">         3.  </w:t>
      </w:r>
      <w:proofErr w:type="gramStart"/>
      <w:r>
        <w:t xml:space="preserve">Главный бухгалтер администрации </w:t>
      </w:r>
      <w:proofErr w:type="spellStart"/>
      <w:r>
        <w:t>Тресоруковского</w:t>
      </w:r>
      <w:proofErr w:type="spellEnd"/>
      <w:r>
        <w:t xml:space="preserve"> сельского поселения Лискинского муниципального района (разработчик и координатор Плана)</w:t>
      </w:r>
      <w:r w:rsidRPr="00D62631">
        <w:t xml:space="preserve"> </w:t>
      </w:r>
      <w:r>
        <w:t xml:space="preserve">систематизирует, анализирует и обобщает аналитические материалы по результатам ежеквартального мониторинга, полученные от </w:t>
      </w:r>
      <w:r w:rsidRPr="00086301">
        <w:t xml:space="preserve"> </w:t>
      </w:r>
      <w:r>
        <w:t xml:space="preserve">   </w:t>
      </w:r>
      <w:r w:rsidRPr="00086301">
        <w:t xml:space="preserve">администрации </w:t>
      </w:r>
      <w:r>
        <w:t xml:space="preserve">  </w:t>
      </w:r>
      <w:proofErr w:type="spellStart"/>
      <w:r>
        <w:t>Тресоруковского</w:t>
      </w:r>
      <w:proofErr w:type="spellEnd"/>
      <w:r>
        <w:t xml:space="preserve"> сельского поселения   и МКУК «Тресоруковский СДК»,  составляет сводный ежеквартальный Отчёт о </w:t>
      </w:r>
      <w:r>
        <w:lastRenderedPageBreak/>
        <w:t>реализации   плана   мероприятий   по  форме  в соответствии с Приложением № 3 к настоящему постановлению и представляет его в отдел по финансам и бюджетной</w:t>
      </w:r>
      <w:proofErr w:type="gramEnd"/>
      <w:r>
        <w:t xml:space="preserve"> политике администрации Лискинского муниципального района.</w:t>
      </w:r>
    </w:p>
    <w:p w:rsidR="007A524E" w:rsidRDefault="007A524E" w:rsidP="007A524E"/>
    <w:p w:rsidR="00AD79ED" w:rsidRDefault="00AD79ED"/>
    <w:sectPr w:rsidR="00AD79ED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24E"/>
    <w:rsid w:val="007A524E"/>
    <w:rsid w:val="00AD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4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3907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2015-09-07T07:20:00Z</dcterms:created>
  <dcterms:modified xsi:type="dcterms:W3CDTF">2015-09-07T07:22:00Z</dcterms:modified>
</cp:coreProperties>
</file>