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6F" w:rsidRPr="00962E64" w:rsidRDefault="00DD4B6F" w:rsidP="00DD4B6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803644" w:rsidRPr="0080364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;mso-position-horizontal-relative:text;mso-position-vertical-relative:text" stroked="f">
            <v:textbox style="mso-next-textbox:#_x0000_s1026">
              <w:txbxContent>
                <w:p w:rsidR="00DD4B6F" w:rsidRDefault="00DD4B6F" w:rsidP="00DD4B6F"/>
              </w:txbxContent>
            </v:textbox>
          </v:shape>
        </w:pict>
      </w:r>
      <w:r w:rsidRPr="00962E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4B6F" w:rsidRPr="00962E64" w:rsidRDefault="00DD4B6F" w:rsidP="00DD4B6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DD4B6F" w:rsidRPr="00962E64" w:rsidRDefault="00DD4B6F" w:rsidP="00DD4B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DD4B6F" w:rsidRPr="00962E64" w:rsidRDefault="00DD4B6F" w:rsidP="00DD4B6F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D4B6F" w:rsidRPr="00962E64" w:rsidRDefault="00DD4B6F" w:rsidP="00DD4B6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E6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D4B6F" w:rsidRPr="00DD4B6F" w:rsidRDefault="00DD4B6F" w:rsidP="00DD4B6F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D4B6F">
        <w:rPr>
          <w:rFonts w:ascii="Times New Roman" w:hAnsi="Times New Roman" w:cs="Times New Roman"/>
          <w:sz w:val="24"/>
          <w:szCs w:val="24"/>
        </w:rPr>
        <w:t>«24» декабря 2014 года №</w:t>
      </w:r>
      <w:r w:rsidRPr="00DD4B6F">
        <w:rPr>
          <w:rFonts w:ascii="Times New Roman" w:hAnsi="Times New Roman" w:cs="Times New Roman"/>
          <w:sz w:val="24"/>
          <w:szCs w:val="24"/>
          <w:u w:val="single"/>
        </w:rPr>
        <w:t>137</w:t>
      </w:r>
    </w:p>
    <w:p w:rsidR="00DD4B6F" w:rsidRPr="00DD4B6F" w:rsidRDefault="00DD4B6F" w:rsidP="00DD4B6F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4B6F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4B6F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>Воронежской области от 09.07.2014 года №58</w:t>
      </w:r>
    </w:p>
    <w:p w:rsidR="00DD4B6F" w:rsidRPr="0049622A" w:rsidRDefault="0049622A" w:rsidP="0049622A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4B6F" w:rsidRPr="00DD4B6F" w:rsidRDefault="00DD4B6F" w:rsidP="00DD4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D4B6F">
        <w:rPr>
          <w:rFonts w:ascii="Times New Roman" w:hAnsi="Times New Roman" w:cs="Times New Roman"/>
          <w:sz w:val="24"/>
          <w:szCs w:val="24"/>
        </w:rPr>
        <w:t>Во исполнение экспертного заключения правового управления правительства Воронежской области</w:t>
      </w:r>
      <w:r w:rsidR="0049622A">
        <w:rPr>
          <w:rFonts w:ascii="Times New Roman" w:hAnsi="Times New Roman" w:cs="Times New Roman"/>
          <w:sz w:val="24"/>
          <w:szCs w:val="24"/>
        </w:rPr>
        <w:t xml:space="preserve"> от 07.11.2014 года №19-62/1416157П</w:t>
      </w:r>
      <w:r w:rsidRPr="00DD4B6F">
        <w:rPr>
          <w:rFonts w:ascii="Times New Roman" w:hAnsi="Times New Roman" w:cs="Times New Roman"/>
          <w:sz w:val="24"/>
          <w:szCs w:val="24"/>
        </w:rPr>
        <w:t>, 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6F">
        <w:rPr>
          <w:rFonts w:ascii="Times New Roman" w:hAnsi="Times New Roman" w:cs="Times New Roman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Pr="00DD4B6F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D4B6F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DD4B6F" w:rsidRPr="00DD4B6F" w:rsidRDefault="00DD4B6F" w:rsidP="00DD4B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4B6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D4B6F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D4B6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D4B6F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DD4B6F" w:rsidRPr="00DD4B6F" w:rsidRDefault="00DD4B6F" w:rsidP="00DD4B6F">
      <w:pPr>
        <w:rPr>
          <w:rFonts w:ascii="Times New Roman" w:hAnsi="Times New Roman" w:cs="Times New Roman"/>
          <w:b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           1. Отменить постановление администрации </w:t>
      </w:r>
      <w:proofErr w:type="spellStart"/>
      <w:r w:rsidRPr="00DD4B6F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D4B6F" w:rsidRPr="00DD4B6F" w:rsidRDefault="00DD4B6F" w:rsidP="00DD4B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B6F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D4B6F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 области  от  09.07.2014 года  № 58 </w:t>
      </w: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вознаграждения, должностных окладов,</w:t>
      </w:r>
    </w:p>
    <w:p w:rsid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>окладов за классный чин, пенсии за выслугу лет (доплата к пенсии),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6F">
        <w:rPr>
          <w:rFonts w:ascii="Times New Roman" w:hAnsi="Times New Roman" w:cs="Times New Roman"/>
          <w:sz w:val="24"/>
          <w:szCs w:val="24"/>
        </w:rPr>
        <w:t xml:space="preserve">ежемесячной </w:t>
      </w:r>
    </w:p>
    <w:p w:rsidR="00DD4B6F" w:rsidRPr="00DD4B6F" w:rsidRDefault="00DD4B6F" w:rsidP="00DD4B6F">
      <w:pPr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>денежной выплаты к пенсии за выслугу лет».</w:t>
      </w:r>
    </w:p>
    <w:p w:rsidR="00DD4B6F" w:rsidRPr="00DD4B6F" w:rsidRDefault="00DD4B6F" w:rsidP="00DD4B6F">
      <w:pPr>
        <w:jc w:val="both"/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            2.     Постановление вступает в силу с момента его подписания.</w:t>
      </w:r>
    </w:p>
    <w:p w:rsidR="00DD4B6F" w:rsidRPr="00DD4B6F" w:rsidRDefault="00DD4B6F" w:rsidP="00DD4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D4B6F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</w:p>
    <w:p w:rsidR="00DD4B6F" w:rsidRPr="00DD4B6F" w:rsidRDefault="00DD4B6F" w:rsidP="00DD4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B6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Pr="00DD4B6F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DD4B6F" w:rsidRPr="00853347" w:rsidRDefault="00DD4B6F" w:rsidP="00DD4B6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4B6F" w:rsidRPr="0013442A" w:rsidRDefault="00DD4B6F" w:rsidP="00DD4B6F">
      <w:pPr>
        <w:ind w:firstLine="567"/>
        <w:rPr>
          <w:sz w:val="24"/>
          <w:szCs w:val="24"/>
        </w:rPr>
      </w:pPr>
    </w:p>
    <w:p w:rsidR="00DD4B6F" w:rsidRDefault="00DD4B6F" w:rsidP="00DD4B6F"/>
    <w:p w:rsidR="00530F64" w:rsidRDefault="00530F64"/>
    <w:sectPr w:rsidR="00530F64" w:rsidSect="0010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6F"/>
    <w:rsid w:val="0049622A"/>
    <w:rsid w:val="00530F64"/>
    <w:rsid w:val="00803644"/>
    <w:rsid w:val="00B53FC1"/>
    <w:rsid w:val="00C9428C"/>
    <w:rsid w:val="00D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2015-01-10T06:06:00Z</dcterms:created>
  <dcterms:modified xsi:type="dcterms:W3CDTF">2015-01-10T06:40:00Z</dcterms:modified>
</cp:coreProperties>
</file>