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39A" w:rsidRDefault="0062139A" w:rsidP="006029AB">
      <w:pPr>
        <w:jc w:val="center"/>
      </w:pP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СОВЕТ НАРОДНЫХ ДЕПУТАТОВ</w:t>
      </w:r>
    </w:p>
    <w:p w:rsidR="004B2963" w:rsidRPr="00B92DB1" w:rsidRDefault="006F1DD3" w:rsidP="006029AB">
      <w:pPr>
        <w:jc w:val="center"/>
        <w:rPr>
          <w:b/>
        </w:rPr>
      </w:pPr>
      <w:r w:rsidRPr="00B92DB1">
        <w:rPr>
          <w:b/>
        </w:rPr>
        <w:t>ТРЕСОРУКОВСКОГО</w:t>
      </w:r>
      <w:r w:rsidR="004B2963" w:rsidRPr="00B92DB1">
        <w:rPr>
          <w:b/>
        </w:rPr>
        <w:t xml:space="preserve"> СЕЛЬСКОГО ПОСЕЛЕНИЯ</w:t>
      </w:r>
    </w:p>
    <w:p w:rsidR="004B2963" w:rsidRPr="00B92DB1" w:rsidRDefault="004B2963" w:rsidP="006029AB">
      <w:pPr>
        <w:jc w:val="center"/>
        <w:rPr>
          <w:b/>
        </w:rPr>
      </w:pPr>
      <w:r w:rsidRPr="00B92DB1">
        <w:rPr>
          <w:b/>
        </w:rPr>
        <w:t>ЛИСКИНСКОГО МУНИЦИПАЛЬНОГО РАЙОНА</w:t>
      </w:r>
    </w:p>
    <w:p w:rsidR="006029AB" w:rsidRPr="0062139A" w:rsidRDefault="004B2963" w:rsidP="006029AB">
      <w:pPr>
        <w:jc w:val="center"/>
      </w:pPr>
      <w:r w:rsidRPr="00B92DB1">
        <w:rPr>
          <w:b/>
        </w:rPr>
        <w:t>ВОРОНЕЖСКОЙ ОБЛАСТИ</w:t>
      </w:r>
      <w:r w:rsidRPr="0062139A">
        <w:br/>
        <w:t>__________________________</w:t>
      </w:r>
      <w:r w:rsidR="009477B7" w:rsidRPr="0062139A">
        <w:t>_________________________________________</w:t>
      </w:r>
    </w:p>
    <w:p w:rsidR="00FA67EB" w:rsidRPr="002A4B2C" w:rsidRDefault="00FA67EB" w:rsidP="004B2963">
      <w:pPr>
        <w:jc w:val="center"/>
        <w:rPr>
          <w:b/>
        </w:rPr>
      </w:pPr>
    </w:p>
    <w:p w:rsidR="002A4B2C" w:rsidRPr="0062139A" w:rsidRDefault="002A4B2C" w:rsidP="002A4B2C">
      <w:pPr>
        <w:jc w:val="center"/>
        <w:rPr>
          <w:b/>
          <w:sz w:val="32"/>
          <w:szCs w:val="32"/>
        </w:rPr>
      </w:pPr>
      <w:r w:rsidRPr="0062139A">
        <w:rPr>
          <w:b/>
          <w:sz w:val="32"/>
          <w:szCs w:val="32"/>
        </w:rPr>
        <w:t>РЕШЕНИЕ</w:t>
      </w:r>
    </w:p>
    <w:p w:rsidR="00A77FAA" w:rsidRPr="002A4B2C" w:rsidRDefault="00A77FAA" w:rsidP="008D5093">
      <w:pPr>
        <w:rPr>
          <w:b/>
        </w:rPr>
      </w:pPr>
    </w:p>
    <w:p w:rsidR="00A77FAA" w:rsidRPr="002A4B2C" w:rsidRDefault="00A77FAA" w:rsidP="008D5093"/>
    <w:p w:rsidR="00F5460A" w:rsidRPr="002A4B2C" w:rsidRDefault="0062139A" w:rsidP="008D5093">
      <w:pPr>
        <w:rPr>
          <w:u w:val="single"/>
        </w:rPr>
      </w:pPr>
      <w:r w:rsidRPr="00CF620F">
        <w:rPr>
          <w:u w:val="single"/>
        </w:rPr>
        <w:t xml:space="preserve">от </w:t>
      </w:r>
      <w:r w:rsidR="00887D8C" w:rsidRPr="00CF620F">
        <w:rPr>
          <w:u w:val="single"/>
        </w:rPr>
        <w:t>«</w:t>
      </w:r>
      <w:r w:rsidR="00F7219B">
        <w:rPr>
          <w:u w:val="single"/>
        </w:rPr>
        <w:t>20</w:t>
      </w:r>
      <w:r w:rsidR="00887D8C" w:rsidRPr="00CF620F">
        <w:rPr>
          <w:u w:val="single"/>
        </w:rPr>
        <w:t>»</w:t>
      </w:r>
      <w:r w:rsidR="00787F10" w:rsidRPr="00CF620F">
        <w:rPr>
          <w:u w:val="single"/>
        </w:rPr>
        <w:t xml:space="preserve"> </w:t>
      </w:r>
      <w:r w:rsidR="00F7219B">
        <w:rPr>
          <w:u w:val="single"/>
        </w:rPr>
        <w:t>декабря</w:t>
      </w:r>
      <w:r w:rsidR="00FC4FFB" w:rsidRPr="00CF620F">
        <w:rPr>
          <w:u w:val="single"/>
        </w:rPr>
        <w:t xml:space="preserve"> </w:t>
      </w:r>
      <w:r w:rsidRPr="00CF620F">
        <w:rPr>
          <w:u w:val="single"/>
        </w:rPr>
        <w:t xml:space="preserve"> </w:t>
      </w:r>
      <w:r w:rsidR="00887D8C" w:rsidRPr="00CF620F">
        <w:rPr>
          <w:u w:val="single"/>
        </w:rPr>
        <w:t>202</w:t>
      </w:r>
      <w:r w:rsidR="00D31ECD" w:rsidRPr="00CF620F">
        <w:rPr>
          <w:u w:val="single"/>
        </w:rPr>
        <w:t>4</w:t>
      </w:r>
      <w:r w:rsidR="00412AFB" w:rsidRPr="00CF620F">
        <w:rPr>
          <w:u w:val="single"/>
        </w:rPr>
        <w:t xml:space="preserve"> </w:t>
      </w:r>
      <w:r w:rsidR="006029AB" w:rsidRPr="00CF620F">
        <w:rPr>
          <w:u w:val="single"/>
        </w:rPr>
        <w:t>г</w:t>
      </w:r>
      <w:r w:rsidR="00412AFB" w:rsidRPr="00CF620F">
        <w:rPr>
          <w:u w:val="single"/>
        </w:rPr>
        <w:t>ода</w:t>
      </w:r>
      <w:r w:rsidR="00D73386" w:rsidRPr="00CF620F">
        <w:rPr>
          <w:u w:val="single"/>
        </w:rPr>
        <w:t xml:space="preserve"> № </w:t>
      </w:r>
      <w:r w:rsidR="00F7219B">
        <w:rPr>
          <w:u w:val="single"/>
        </w:rPr>
        <w:t>167</w:t>
      </w:r>
      <w:r w:rsidR="00FC4FFB" w:rsidRPr="002A4B2C">
        <w:rPr>
          <w:u w:val="single"/>
        </w:rPr>
        <w:t xml:space="preserve">  </w:t>
      </w:r>
    </w:p>
    <w:p w:rsidR="00A77FAA" w:rsidRPr="0062139A" w:rsidRDefault="007D45AB" w:rsidP="00A77FAA">
      <w:pPr>
        <w:rPr>
          <w:sz w:val="22"/>
          <w:szCs w:val="22"/>
        </w:rPr>
      </w:pPr>
      <w:r w:rsidRPr="002A4B2C">
        <w:t xml:space="preserve">             </w:t>
      </w:r>
      <w:r w:rsidR="00FC4FFB" w:rsidRPr="0062139A">
        <w:rPr>
          <w:sz w:val="22"/>
          <w:szCs w:val="22"/>
        </w:rPr>
        <w:t xml:space="preserve">с. </w:t>
      </w:r>
      <w:r w:rsidR="006F1DD3">
        <w:rPr>
          <w:sz w:val="22"/>
          <w:szCs w:val="22"/>
        </w:rPr>
        <w:t>Тресоруково</w:t>
      </w:r>
    </w:p>
    <w:p w:rsidR="00A77FAA" w:rsidRPr="002A4B2C" w:rsidRDefault="00A77FAA" w:rsidP="00F5460A">
      <w:pPr>
        <w:jc w:val="center"/>
      </w:pPr>
    </w:p>
    <w:p w:rsidR="00F5460A" w:rsidRPr="002A4B2C" w:rsidRDefault="00F5460A" w:rsidP="00F5460A">
      <w:pPr>
        <w:jc w:val="center"/>
      </w:pPr>
    </w:p>
    <w:p w:rsidR="00B92DB1" w:rsidRDefault="00F5460A" w:rsidP="00B45423">
      <w:pPr>
        <w:spacing w:line="276" w:lineRule="auto"/>
        <w:ind w:right="4393"/>
        <w:jc w:val="both"/>
        <w:rPr>
          <w:b/>
        </w:rPr>
      </w:pPr>
      <w:r w:rsidRPr="002A4B2C">
        <w:rPr>
          <w:b/>
        </w:rPr>
        <w:t>О</w:t>
      </w:r>
      <w:r w:rsidR="00C108CA" w:rsidRPr="002A4B2C">
        <w:rPr>
          <w:b/>
        </w:rPr>
        <w:t xml:space="preserve"> внесении изменений в решение Совета народных депутатов </w:t>
      </w:r>
      <w:r w:rsidR="006F1DD3">
        <w:rPr>
          <w:b/>
        </w:rPr>
        <w:t>Тресоруковского</w:t>
      </w:r>
      <w:r w:rsidR="00C108CA" w:rsidRPr="002A4B2C">
        <w:rPr>
          <w:b/>
        </w:rPr>
        <w:t xml:space="preserve"> сельского</w:t>
      </w:r>
      <w:r w:rsidR="00FC4FFB" w:rsidRPr="002A4B2C">
        <w:rPr>
          <w:b/>
        </w:rPr>
        <w:t xml:space="preserve"> </w:t>
      </w:r>
      <w:r w:rsidR="00C108CA" w:rsidRPr="002A4B2C">
        <w:rPr>
          <w:b/>
        </w:rPr>
        <w:t xml:space="preserve">поселения Лискинского муниципального </w:t>
      </w:r>
      <w:r w:rsidR="00887D8C" w:rsidRPr="002A4B2C">
        <w:rPr>
          <w:b/>
        </w:rPr>
        <w:t xml:space="preserve">района </w:t>
      </w:r>
      <w:r w:rsidR="006F1DD3">
        <w:rPr>
          <w:b/>
        </w:rPr>
        <w:t>от 15.07.2013</w:t>
      </w:r>
      <w:r w:rsidR="00FC4FFB" w:rsidRPr="002A4B2C">
        <w:rPr>
          <w:b/>
        </w:rPr>
        <w:t xml:space="preserve"> г.</w:t>
      </w:r>
      <w:r w:rsidR="00887D8C" w:rsidRPr="002A4B2C">
        <w:rPr>
          <w:b/>
        </w:rPr>
        <w:t xml:space="preserve"> № </w:t>
      </w:r>
      <w:r w:rsidR="0023194B">
        <w:rPr>
          <w:b/>
        </w:rPr>
        <w:t>15</w:t>
      </w:r>
      <w:r w:rsidR="00C108CA" w:rsidRPr="002A4B2C">
        <w:rPr>
          <w:b/>
        </w:rPr>
        <w:t xml:space="preserve"> «</w:t>
      </w:r>
      <w:r w:rsidR="00B92DB1">
        <w:rPr>
          <w:b/>
        </w:rPr>
        <w:t>Об оплате труда муниципальных служащих органов местного самоуправления Тресоруковского сельского поселения</w:t>
      </w:r>
    </w:p>
    <w:p w:rsidR="00F5460A" w:rsidRPr="002A4B2C" w:rsidRDefault="00B92DB1" w:rsidP="00B45423">
      <w:pPr>
        <w:spacing w:line="276" w:lineRule="auto"/>
        <w:ind w:right="4393"/>
        <w:jc w:val="both"/>
        <w:rPr>
          <w:b/>
        </w:rPr>
      </w:pPr>
      <w:r>
        <w:rPr>
          <w:b/>
        </w:rPr>
        <w:t>Лискинского муниципального района</w:t>
      </w:r>
      <w:r w:rsidR="00C108CA" w:rsidRPr="002A4B2C">
        <w:rPr>
          <w:b/>
        </w:rPr>
        <w:t>»</w:t>
      </w:r>
    </w:p>
    <w:p w:rsidR="00F5460A" w:rsidRPr="002A4B2C" w:rsidRDefault="00F5460A" w:rsidP="00B45423">
      <w:pPr>
        <w:spacing w:line="276" w:lineRule="auto"/>
        <w:jc w:val="both"/>
      </w:pPr>
    </w:p>
    <w:p w:rsidR="004B2963" w:rsidRPr="002A39CA" w:rsidRDefault="00D126FD" w:rsidP="00B45423">
      <w:pPr>
        <w:spacing w:line="276" w:lineRule="auto"/>
        <w:ind w:firstLine="567"/>
        <w:jc w:val="both"/>
      </w:pPr>
      <w:r w:rsidRPr="002A39CA">
        <w:rPr>
          <w:color w:val="212121"/>
          <w:shd w:val="clear" w:color="auto" w:fill="FFFFFF"/>
        </w:rPr>
        <w:t>Руководствуясь Трудовым кодексом Российской Федерации, Федеральным законом от 02.03.2007 № 25-ФЗ «О муниципальной службе в Российской Федерации», Законом Воронежской обла</w:t>
      </w:r>
      <w:r w:rsidR="002A39CA">
        <w:rPr>
          <w:color w:val="212121"/>
          <w:shd w:val="clear" w:color="auto" w:fill="FFFFFF"/>
        </w:rPr>
        <w:t xml:space="preserve">сти от 28.12.2007 </w:t>
      </w:r>
      <w:r w:rsidRPr="002A39CA">
        <w:rPr>
          <w:color w:val="212121"/>
          <w:shd w:val="clear" w:color="auto" w:fill="FFFFFF"/>
        </w:rPr>
        <w:t>№ 175-ОЗ «О муниципальной службе в Воронежской области»</w:t>
      </w:r>
      <w:r w:rsidRPr="002A39CA">
        <w:t>,</w:t>
      </w:r>
      <w:r w:rsidR="009D0F1D" w:rsidRPr="002A39CA">
        <w:rPr>
          <w:color w:val="212121"/>
        </w:rPr>
        <w:t xml:space="preserve"> на основании постановления администрации Тресоруковского сельского поселения Лискинского муниципального района Воронежской области </w:t>
      </w:r>
      <w:r w:rsidR="00787F10">
        <w:rPr>
          <w:color w:val="212121"/>
        </w:rPr>
        <w:t xml:space="preserve"> </w:t>
      </w:r>
      <w:r w:rsidR="00F7219B">
        <w:rPr>
          <w:color w:val="212121"/>
        </w:rPr>
        <w:t>11.12.2024 года № 103</w:t>
      </w:r>
      <w:r w:rsidR="00787F10" w:rsidRPr="00B63244">
        <w:rPr>
          <w:color w:val="212121"/>
        </w:rPr>
        <w:t xml:space="preserve"> «</w:t>
      </w:r>
      <w:r w:rsidR="00787F10" w:rsidRPr="00B63244">
        <w:rPr>
          <w:kern w:val="2"/>
        </w:rPr>
        <w:t xml:space="preserve"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</w:t>
      </w:r>
      <w:r w:rsidR="00787F10">
        <w:rPr>
          <w:kern w:val="2"/>
        </w:rPr>
        <w:t>выплаты к пенсии за выслугу лет</w:t>
      </w:r>
      <w:r w:rsidR="00787F10" w:rsidRPr="00B63244">
        <w:rPr>
          <w:color w:val="212121"/>
        </w:rPr>
        <w:t xml:space="preserve">», </w:t>
      </w:r>
      <w:r w:rsidR="0057697C" w:rsidRPr="002A39CA">
        <w:t>Совет народных депутатов</w:t>
      </w:r>
      <w:r w:rsidR="004B2963" w:rsidRPr="002A39CA">
        <w:t xml:space="preserve"> </w:t>
      </w:r>
      <w:r w:rsidR="006F1DD3" w:rsidRPr="002A39CA">
        <w:t>Тресоруковского</w:t>
      </w:r>
      <w:r w:rsidR="004B2963" w:rsidRPr="002A39CA">
        <w:t xml:space="preserve"> сельского поселения</w:t>
      </w:r>
      <w:r w:rsidR="0057697C" w:rsidRPr="002A39CA">
        <w:t xml:space="preserve"> </w:t>
      </w:r>
    </w:p>
    <w:p w:rsidR="00FA24D3" w:rsidRPr="002A4B2C" w:rsidRDefault="00FA24D3" w:rsidP="00B45423">
      <w:pPr>
        <w:spacing w:line="276" w:lineRule="auto"/>
        <w:ind w:firstLine="567"/>
        <w:jc w:val="both"/>
      </w:pPr>
    </w:p>
    <w:p w:rsidR="00F5460A" w:rsidRDefault="0057697C" w:rsidP="00B45423">
      <w:pPr>
        <w:spacing w:line="276" w:lineRule="auto"/>
        <w:ind w:firstLine="567"/>
        <w:jc w:val="both"/>
        <w:rPr>
          <w:b/>
        </w:rPr>
      </w:pPr>
      <w:r w:rsidRPr="002A4B2C">
        <w:rPr>
          <w:b/>
        </w:rPr>
        <w:t>РЕШ</w:t>
      </w:r>
      <w:r w:rsidR="00F5460A" w:rsidRPr="002A4B2C">
        <w:rPr>
          <w:b/>
        </w:rPr>
        <w:t>ИЛ:</w:t>
      </w:r>
    </w:p>
    <w:p w:rsidR="00FA24D3" w:rsidRPr="002A4B2C" w:rsidRDefault="00FA24D3" w:rsidP="00B45423">
      <w:pPr>
        <w:spacing w:line="276" w:lineRule="auto"/>
        <w:ind w:firstLine="567"/>
        <w:jc w:val="both"/>
        <w:rPr>
          <w:b/>
        </w:rPr>
      </w:pPr>
    </w:p>
    <w:p w:rsidR="00887D8C" w:rsidRPr="00E152C4" w:rsidRDefault="00C108CA" w:rsidP="00B45423">
      <w:pPr>
        <w:spacing w:line="276" w:lineRule="auto"/>
        <w:ind w:firstLine="567"/>
      </w:pPr>
      <w:r w:rsidRPr="002A4B2C">
        <w:t xml:space="preserve">1. </w:t>
      </w:r>
      <w:r w:rsidR="00887D8C" w:rsidRPr="00E152C4">
        <w:t>В</w:t>
      </w:r>
      <w:r w:rsidRPr="00E152C4">
        <w:t xml:space="preserve"> решение Совета народных депутатов </w:t>
      </w:r>
      <w:r w:rsidR="006F1DD3" w:rsidRPr="00E152C4">
        <w:t>Тресоруковского</w:t>
      </w:r>
      <w:r w:rsidRPr="00E152C4">
        <w:t xml:space="preserve"> сельского поселения Лискинс</w:t>
      </w:r>
      <w:r w:rsidR="00887D8C" w:rsidRPr="00E152C4">
        <w:t xml:space="preserve">кого муниципального района </w:t>
      </w:r>
      <w:r w:rsidR="00B92DB1" w:rsidRPr="00E152C4">
        <w:t>от 15.07.2013</w:t>
      </w:r>
      <w:r w:rsidR="00DE271A">
        <w:t xml:space="preserve"> г. № 15</w:t>
      </w:r>
      <w:r w:rsidR="00FC4FFB" w:rsidRPr="00E152C4">
        <w:t xml:space="preserve"> «</w:t>
      </w:r>
      <w:r w:rsidR="00B92DB1" w:rsidRPr="00E152C4">
        <w:t>Об оплате труда муниципальных служащих органов местного самоуправления Тресоруковского сельского поселения</w:t>
      </w:r>
      <w:r w:rsidR="00E152C4">
        <w:t xml:space="preserve"> </w:t>
      </w:r>
      <w:r w:rsidR="00B92DB1" w:rsidRPr="00E152C4">
        <w:t>Лискинского муниципального района</w:t>
      </w:r>
      <w:r w:rsidR="00FC4FFB" w:rsidRPr="002A4B2C">
        <w:t>»</w:t>
      </w:r>
      <w:r w:rsidRPr="002A4B2C">
        <w:t xml:space="preserve"> </w:t>
      </w:r>
      <w:r w:rsidR="00887D8C" w:rsidRPr="002A4B2C">
        <w:t>внести следующие изменения:</w:t>
      </w:r>
    </w:p>
    <w:p w:rsidR="00971E39" w:rsidRDefault="00887D8C" w:rsidP="00B45423">
      <w:pPr>
        <w:numPr>
          <w:ilvl w:val="1"/>
          <w:numId w:val="3"/>
        </w:numPr>
        <w:spacing w:line="276" w:lineRule="auto"/>
        <w:ind w:left="0" w:firstLine="567"/>
        <w:contextualSpacing/>
      </w:pPr>
      <w:r w:rsidRPr="002A4B2C">
        <w:t xml:space="preserve">Пункт 2.4. </w:t>
      </w:r>
      <w:r w:rsidR="00FC4FFB" w:rsidRPr="002A4B2C">
        <w:t xml:space="preserve">Положения </w:t>
      </w:r>
      <w:r w:rsidR="00971E39">
        <w:t>изложить в новой редакции:</w:t>
      </w:r>
    </w:p>
    <w:p w:rsidR="00887D8C" w:rsidRDefault="00971E39" w:rsidP="00B45423">
      <w:pPr>
        <w:spacing w:line="276" w:lineRule="auto"/>
        <w:ind w:left="709" w:firstLine="567"/>
        <w:contextualSpacing/>
      </w:pPr>
      <w:r>
        <w:lastRenderedPageBreak/>
        <w:t>«2.4.</w:t>
      </w:r>
      <w:r w:rsidR="00887D8C" w:rsidRPr="002A4B2C">
        <w:t>Должностные оклады по должностям муниципальной службы устанав</w:t>
      </w:r>
      <w:r>
        <w:t>ливаются в следующих размерах:</w:t>
      </w:r>
    </w:p>
    <w:p w:rsidR="00B92DB1" w:rsidRPr="002A4B2C" w:rsidRDefault="00B92DB1" w:rsidP="00B45423">
      <w:pPr>
        <w:spacing w:line="276" w:lineRule="auto"/>
        <w:ind w:left="2104"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887D8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Наименование должности муниципальной службы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>Размер должностного оклада (руб.)</w:t>
            </w:r>
          </w:p>
        </w:tc>
      </w:tr>
      <w:tr w:rsidR="00887D8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B45423" w:rsidP="00B45423">
            <w:pPr>
              <w:spacing w:line="276" w:lineRule="auto"/>
              <w:ind w:firstLine="567"/>
              <w:contextualSpacing/>
            </w:pPr>
            <w:r w:rsidRPr="002A4B2C">
              <w:t>С</w:t>
            </w:r>
            <w:r w:rsidR="00C80B9A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887D8C" w:rsidP="00B45423">
            <w:pPr>
              <w:spacing w:line="276" w:lineRule="auto"/>
              <w:ind w:firstLine="567"/>
              <w:contextualSpacing/>
            </w:pPr>
            <w:r w:rsidRPr="002A4B2C">
              <w:t xml:space="preserve">Ведущий специалист 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D8C" w:rsidRPr="002A4B2C" w:rsidRDefault="00F7219B" w:rsidP="00B45423">
            <w:pPr>
              <w:spacing w:line="276" w:lineRule="auto"/>
              <w:ind w:firstLine="567"/>
              <w:contextualSpacing/>
            </w:pPr>
            <w:r>
              <w:t>8058</w:t>
            </w:r>
            <w:r w:rsidR="007D45AB" w:rsidRPr="002A4B2C">
              <w:t>,00</w:t>
            </w:r>
          </w:p>
        </w:tc>
      </w:tr>
    </w:tbl>
    <w:p w:rsidR="00B92DB1" w:rsidRDefault="00B92DB1" w:rsidP="00B45423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A4B2C" w:rsidRDefault="002A4B2C" w:rsidP="00B45423">
      <w:pPr>
        <w:pStyle w:val="a5"/>
        <w:numPr>
          <w:ilvl w:val="1"/>
          <w:numId w:val="3"/>
        </w:numPr>
        <w:spacing w:line="276" w:lineRule="auto"/>
        <w:ind w:left="0" w:firstLine="567"/>
        <w:contextualSpacing/>
        <w:rPr>
          <w:rFonts w:ascii="Times New Roman" w:hAnsi="Times New Roman"/>
          <w:sz w:val="28"/>
          <w:szCs w:val="28"/>
        </w:rPr>
      </w:pPr>
      <w:r w:rsidRPr="002A4B2C">
        <w:rPr>
          <w:rFonts w:ascii="Times New Roman" w:hAnsi="Times New Roman"/>
          <w:sz w:val="28"/>
          <w:szCs w:val="28"/>
        </w:rPr>
        <w:t>Пункт 3.2. раздела 3 Положения изложить в следующей редакции:</w:t>
      </w:r>
    </w:p>
    <w:p w:rsidR="00971E39" w:rsidRDefault="00971E39" w:rsidP="00B45423">
      <w:pPr>
        <w:pStyle w:val="a5"/>
        <w:spacing w:line="276" w:lineRule="auto"/>
        <w:ind w:left="709"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3.2</w:t>
      </w:r>
      <w:r w:rsidR="00B45423">
        <w:rPr>
          <w:rFonts w:ascii="Times New Roman" w:hAnsi="Times New Roman"/>
          <w:sz w:val="28"/>
          <w:szCs w:val="28"/>
        </w:rPr>
        <w:t xml:space="preserve"> Ежемесячная надбавка к должностному окладу за классный чин, устанавливается в следующих размерах:</w:t>
      </w:r>
    </w:p>
    <w:p w:rsidR="00B92DB1" w:rsidRPr="002A4B2C" w:rsidRDefault="00B92DB1" w:rsidP="00B45423">
      <w:pPr>
        <w:pStyle w:val="a5"/>
        <w:spacing w:line="276" w:lineRule="auto"/>
        <w:ind w:left="2104" w:firstLine="567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9"/>
        <w:gridCol w:w="4386"/>
        <w:gridCol w:w="3267"/>
      </w:tblGrid>
      <w:tr w:rsidR="002A4B2C" w:rsidRPr="002A4B2C" w:rsidTr="002A4B2C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Размер надбавки (руб.)</w:t>
            </w:r>
          </w:p>
        </w:tc>
      </w:tr>
      <w:tr w:rsidR="002A4B2C" w:rsidRPr="002A4B2C" w:rsidTr="002A4B2C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B45423" w:rsidP="00B45423">
            <w:pPr>
              <w:spacing w:line="276" w:lineRule="auto"/>
              <w:ind w:firstLine="567"/>
              <w:contextualSpacing/>
            </w:pPr>
            <w:r>
              <w:t>С</w:t>
            </w:r>
            <w:r w:rsidR="002A4B2C" w:rsidRPr="002A4B2C">
              <w:t>таршая</w:t>
            </w:r>
            <w:r>
              <w:t xml:space="preserve"> 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 xml:space="preserve">Референт муниципальной службы 1 класса 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2 класса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  <w:r w:rsidRPr="002A4B2C">
              <w:t>Референт муниципальной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2C" w:rsidRPr="002A4B2C" w:rsidRDefault="00F7219B" w:rsidP="00B45423">
            <w:pPr>
              <w:spacing w:line="276" w:lineRule="auto"/>
              <w:ind w:firstLine="567"/>
              <w:contextualSpacing/>
            </w:pPr>
            <w:r>
              <w:t>1574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2E7135" w:rsidP="00B45423">
            <w:pPr>
              <w:spacing w:line="276" w:lineRule="auto"/>
              <w:ind w:firstLine="567"/>
              <w:contextualSpacing/>
            </w:pPr>
            <w:r>
              <w:t>134</w:t>
            </w:r>
            <w:r w:rsidR="00D31ECD">
              <w:t>5</w:t>
            </w:r>
            <w:r w:rsidR="002A39CA">
              <w:t>,0</w:t>
            </w:r>
          </w:p>
          <w:p w:rsidR="002A4B2C" w:rsidRPr="002A4B2C" w:rsidRDefault="002A4B2C" w:rsidP="00B45423">
            <w:pPr>
              <w:spacing w:line="276" w:lineRule="auto"/>
              <w:ind w:firstLine="567"/>
              <w:contextualSpacing/>
            </w:pPr>
          </w:p>
          <w:p w:rsidR="002A4B2C" w:rsidRPr="002A4B2C" w:rsidRDefault="002E7135" w:rsidP="00B45423">
            <w:pPr>
              <w:spacing w:line="276" w:lineRule="auto"/>
              <w:ind w:firstLine="567"/>
              <w:contextualSpacing/>
            </w:pPr>
            <w:r>
              <w:t>1114</w:t>
            </w:r>
            <w:r w:rsidR="002A39CA">
              <w:t>,0</w:t>
            </w:r>
          </w:p>
        </w:tc>
      </w:tr>
    </w:tbl>
    <w:p w:rsidR="002A4B2C" w:rsidRPr="002A4B2C" w:rsidRDefault="002A4B2C" w:rsidP="00261A99">
      <w:pPr>
        <w:pStyle w:val="a5"/>
        <w:spacing w:line="276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>2.      Опубликовать настоящее решение в газете «</w:t>
      </w:r>
      <w:proofErr w:type="spellStart"/>
      <w:r>
        <w:rPr>
          <w:color w:val="212121"/>
          <w:sz w:val="28"/>
          <w:szCs w:val="28"/>
        </w:rPr>
        <w:t>Тресоруковский</w:t>
      </w:r>
      <w:proofErr w:type="spellEnd"/>
      <w:r>
        <w:rPr>
          <w:color w:val="212121"/>
          <w:sz w:val="28"/>
          <w:szCs w:val="28"/>
        </w:rPr>
        <w:t xml:space="preserve"> </w:t>
      </w:r>
      <w:r w:rsidRPr="00261A99">
        <w:rPr>
          <w:color w:val="212121"/>
          <w:sz w:val="28"/>
          <w:szCs w:val="28"/>
        </w:rPr>
        <w:t xml:space="preserve">муниципальный вестник» и разместить на официальном сайте администрации </w:t>
      </w:r>
      <w:r>
        <w:rPr>
          <w:color w:val="212121"/>
          <w:sz w:val="28"/>
          <w:szCs w:val="28"/>
        </w:rPr>
        <w:t xml:space="preserve">Тресоруковского </w:t>
      </w:r>
      <w:r w:rsidRPr="00261A99">
        <w:rPr>
          <w:color w:val="212121"/>
          <w:sz w:val="28"/>
          <w:szCs w:val="28"/>
        </w:rPr>
        <w:t>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61A99" w:rsidRPr="00261A99" w:rsidRDefault="00261A99" w:rsidP="00261A99">
      <w:pPr>
        <w:pStyle w:val="a6"/>
        <w:shd w:val="clear" w:color="auto" w:fill="FFFFFF"/>
        <w:spacing w:before="0" w:beforeAutospacing="0"/>
        <w:ind w:firstLine="567"/>
        <w:rPr>
          <w:color w:val="212121"/>
          <w:sz w:val="28"/>
          <w:szCs w:val="28"/>
        </w:rPr>
      </w:pPr>
      <w:r w:rsidRPr="00261A99">
        <w:rPr>
          <w:color w:val="212121"/>
          <w:sz w:val="28"/>
          <w:szCs w:val="28"/>
        </w:rPr>
        <w:t xml:space="preserve">3. Настоящее решение </w:t>
      </w:r>
      <w:proofErr w:type="gramStart"/>
      <w:r w:rsidRPr="00261A99">
        <w:rPr>
          <w:color w:val="212121"/>
          <w:sz w:val="28"/>
          <w:szCs w:val="28"/>
        </w:rPr>
        <w:t>вступает в силу с момента его опубликования и распространяется</w:t>
      </w:r>
      <w:proofErr w:type="gramEnd"/>
      <w:r w:rsidRPr="00261A99">
        <w:rPr>
          <w:color w:val="212121"/>
          <w:sz w:val="28"/>
          <w:szCs w:val="28"/>
        </w:rPr>
        <w:t xml:space="preserve"> на п</w:t>
      </w:r>
      <w:r w:rsidR="00F7219B">
        <w:rPr>
          <w:color w:val="212121"/>
          <w:sz w:val="28"/>
          <w:szCs w:val="28"/>
        </w:rPr>
        <w:t>равоотношения, возникшие с 01.10</w:t>
      </w:r>
      <w:r w:rsidR="00D31ECD">
        <w:rPr>
          <w:color w:val="212121"/>
          <w:sz w:val="28"/>
          <w:szCs w:val="28"/>
        </w:rPr>
        <w:t>.2024</w:t>
      </w:r>
      <w:r w:rsidRPr="00261A99">
        <w:rPr>
          <w:color w:val="212121"/>
          <w:sz w:val="28"/>
          <w:szCs w:val="28"/>
        </w:rPr>
        <w:t xml:space="preserve"> года.</w:t>
      </w:r>
    </w:p>
    <w:p w:rsidR="00540B92" w:rsidRPr="00B45423" w:rsidRDefault="00540B92" w:rsidP="002A39CA">
      <w:pPr>
        <w:spacing w:line="276" w:lineRule="auto"/>
      </w:pPr>
    </w:p>
    <w:p w:rsidR="00C108CA" w:rsidRPr="002A4B2C" w:rsidRDefault="00C108CA" w:rsidP="00261A99">
      <w:pPr>
        <w:pStyle w:val="a3"/>
        <w:spacing w:line="276" w:lineRule="auto"/>
        <w:ind w:left="0"/>
      </w:pPr>
    </w:p>
    <w:p w:rsidR="00F5460A" w:rsidRPr="002A4B2C" w:rsidRDefault="004B2963" w:rsidP="00B45423">
      <w:pPr>
        <w:pStyle w:val="a3"/>
        <w:spacing w:line="276" w:lineRule="auto"/>
        <w:ind w:left="0"/>
      </w:pPr>
      <w:r w:rsidRPr="002A4B2C">
        <w:t xml:space="preserve">Глава </w:t>
      </w:r>
      <w:r w:rsidR="006F1DD3">
        <w:t>Тресоруковского</w:t>
      </w:r>
      <w:r w:rsidRPr="002A4B2C">
        <w:t xml:space="preserve"> се</w:t>
      </w:r>
      <w:r w:rsidR="002A4B2C">
        <w:t xml:space="preserve">льского поселения       </w:t>
      </w:r>
      <w:r w:rsidR="00C271C3">
        <w:t xml:space="preserve">           </w:t>
      </w:r>
      <w:r w:rsidR="00B45423">
        <w:t xml:space="preserve">        </w:t>
      </w:r>
      <w:proofErr w:type="spellStart"/>
      <w:r w:rsidR="00B92DB1">
        <w:t>Н.А.Минько</w:t>
      </w:r>
      <w:proofErr w:type="spellEnd"/>
    </w:p>
    <w:p w:rsidR="009477B7" w:rsidRPr="002A4B2C" w:rsidRDefault="009477B7" w:rsidP="00B45423">
      <w:pPr>
        <w:pStyle w:val="a3"/>
        <w:spacing w:line="276" w:lineRule="auto"/>
        <w:ind w:left="0"/>
      </w:pPr>
    </w:p>
    <w:p w:rsidR="009477B7" w:rsidRPr="002A4B2C" w:rsidRDefault="009477B7" w:rsidP="00B45423">
      <w:pPr>
        <w:pStyle w:val="a3"/>
        <w:spacing w:line="276" w:lineRule="auto"/>
        <w:ind w:left="0"/>
      </w:pPr>
      <w:r w:rsidRPr="002A4B2C">
        <w:t>Председатель Совета народных депутатов</w:t>
      </w:r>
    </w:p>
    <w:p w:rsidR="0057697C" w:rsidRPr="002A4B2C" w:rsidRDefault="006F1DD3" w:rsidP="00B45423">
      <w:pPr>
        <w:pStyle w:val="a3"/>
        <w:tabs>
          <w:tab w:val="left" w:pos="8023"/>
        </w:tabs>
        <w:spacing w:line="276" w:lineRule="auto"/>
        <w:ind w:left="0"/>
      </w:pPr>
      <w:r>
        <w:t>Тресоруковского</w:t>
      </w:r>
      <w:r w:rsidR="009477B7" w:rsidRPr="002A4B2C">
        <w:t xml:space="preserve"> сельского поселения                </w:t>
      </w:r>
      <w:r w:rsidR="00FC4FFB" w:rsidRPr="002A4B2C">
        <w:t xml:space="preserve">        </w:t>
      </w:r>
      <w:r w:rsidR="00B45423">
        <w:t xml:space="preserve">             </w:t>
      </w:r>
      <w:proofErr w:type="spellStart"/>
      <w:r w:rsidR="00B92DB1">
        <w:t>Т.И.Мизилина</w:t>
      </w:r>
      <w:proofErr w:type="spellEnd"/>
    </w:p>
    <w:sectPr w:rsidR="0057697C" w:rsidRPr="002A4B2C" w:rsidSect="0057697C">
      <w:pgSz w:w="11906" w:h="16838"/>
      <w:pgMar w:top="567" w:right="850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FB3"/>
    <w:multiLevelType w:val="hybridMultilevel"/>
    <w:tmpl w:val="A176C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D2647"/>
    <w:multiLevelType w:val="hybridMultilevel"/>
    <w:tmpl w:val="3C5AD4FC"/>
    <w:lvl w:ilvl="0" w:tplc="E0D4AC72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B0D4C"/>
    <w:multiLevelType w:val="hybridMultilevel"/>
    <w:tmpl w:val="A97449C8"/>
    <w:lvl w:ilvl="0" w:tplc="61D8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972F97"/>
    <w:multiLevelType w:val="multilevel"/>
    <w:tmpl w:val="FC1A0872"/>
    <w:lvl w:ilvl="0">
      <w:start w:val="1"/>
      <w:numFmt w:val="decimal"/>
      <w:lvlText w:val="%1."/>
      <w:lvlJc w:val="left"/>
      <w:pPr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659"/>
    <w:rsid w:val="0023194B"/>
    <w:rsid w:val="00261A99"/>
    <w:rsid w:val="002A39CA"/>
    <w:rsid w:val="002A4B2C"/>
    <w:rsid w:val="002D6C3B"/>
    <w:rsid w:val="002E33D2"/>
    <w:rsid w:val="002E7135"/>
    <w:rsid w:val="002F0065"/>
    <w:rsid w:val="002F7D21"/>
    <w:rsid w:val="00384FFE"/>
    <w:rsid w:val="003D4F3D"/>
    <w:rsid w:val="00412AFB"/>
    <w:rsid w:val="004259E8"/>
    <w:rsid w:val="00482D94"/>
    <w:rsid w:val="004B2963"/>
    <w:rsid w:val="004D75F6"/>
    <w:rsid w:val="004F358A"/>
    <w:rsid w:val="00540B92"/>
    <w:rsid w:val="0057697C"/>
    <w:rsid w:val="006029AB"/>
    <w:rsid w:val="0062139A"/>
    <w:rsid w:val="00651B08"/>
    <w:rsid w:val="00651CE3"/>
    <w:rsid w:val="0068292D"/>
    <w:rsid w:val="006D20D2"/>
    <w:rsid w:val="006F1DD3"/>
    <w:rsid w:val="00787F10"/>
    <w:rsid w:val="007D45AB"/>
    <w:rsid w:val="00847B71"/>
    <w:rsid w:val="008804A0"/>
    <w:rsid w:val="008829EA"/>
    <w:rsid w:val="00887D8C"/>
    <w:rsid w:val="00894699"/>
    <w:rsid w:val="008D5093"/>
    <w:rsid w:val="00901516"/>
    <w:rsid w:val="009477B7"/>
    <w:rsid w:val="009523D3"/>
    <w:rsid w:val="00971E39"/>
    <w:rsid w:val="009A2A6C"/>
    <w:rsid w:val="009D0F1D"/>
    <w:rsid w:val="009F1C75"/>
    <w:rsid w:val="00A45499"/>
    <w:rsid w:val="00A77FAA"/>
    <w:rsid w:val="00A94ED1"/>
    <w:rsid w:val="00B45423"/>
    <w:rsid w:val="00B92DB1"/>
    <w:rsid w:val="00BB3E66"/>
    <w:rsid w:val="00C108CA"/>
    <w:rsid w:val="00C271C3"/>
    <w:rsid w:val="00C51F2F"/>
    <w:rsid w:val="00C80B9A"/>
    <w:rsid w:val="00CB6659"/>
    <w:rsid w:val="00CE3261"/>
    <w:rsid w:val="00CF620F"/>
    <w:rsid w:val="00D126FD"/>
    <w:rsid w:val="00D13DD7"/>
    <w:rsid w:val="00D31ECD"/>
    <w:rsid w:val="00D73386"/>
    <w:rsid w:val="00D77A8D"/>
    <w:rsid w:val="00DE271A"/>
    <w:rsid w:val="00E03A28"/>
    <w:rsid w:val="00E152C4"/>
    <w:rsid w:val="00EF1BE3"/>
    <w:rsid w:val="00F5460A"/>
    <w:rsid w:val="00F645F2"/>
    <w:rsid w:val="00F7219B"/>
    <w:rsid w:val="00FA24D3"/>
    <w:rsid w:val="00FA67EB"/>
    <w:rsid w:val="00FC2C47"/>
    <w:rsid w:val="00FC4FFB"/>
    <w:rsid w:val="00FE251E"/>
    <w:rsid w:val="00FE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E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60A"/>
    <w:pPr>
      <w:ind w:left="720"/>
      <w:contextualSpacing/>
    </w:pPr>
  </w:style>
  <w:style w:type="table" w:styleId="a4">
    <w:name w:val="Table Grid"/>
    <w:basedOn w:val="a1"/>
    <w:uiPriority w:val="59"/>
    <w:rsid w:val="00F546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7D8C"/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261A9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Инна</cp:lastModifiedBy>
  <cp:revision>4</cp:revision>
  <cp:lastPrinted>2021-05-20T13:37:00Z</cp:lastPrinted>
  <dcterms:created xsi:type="dcterms:W3CDTF">2025-01-13T03:03:00Z</dcterms:created>
  <dcterms:modified xsi:type="dcterms:W3CDTF">2025-01-13T03:13:00Z</dcterms:modified>
</cp:coreProperties>
</file>